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Maitriya Poruka nakon završene Tapasije 20 Maja 2011</w:t>
      </w:r>
    </w:p>
    <w:p/>
    <w:p>
      <w:r>
        <w:rPr>
          <w:sz w:val="22"/>
          <w:szCs w:val="22"/>
        </w:rPr>
        <w:t xml:space="preserve"> 20. мај 2011.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Neka se večno Nebo spusti na Zemlju upijajući Samsaru unutar praznog polja apsolutnih mogućnosti (shunyata) i oslobođenja (moksha).</w:t>
      </w:r>
    </w:p>
    <w:p/>
    <w:p>
      <w:r>
        <w:rPr>
          <w:sz w:val="22"/>
          <w:szCs w:val="22"/>
        </w:rPr>
        <w:t xml:space="preserve">Kao što mesec obasjava sve velikom blistavom svetlošću, neka na isti način svet bude obavijen verom.</w:t>
      </w:r>
    </w:p>
    <w:p/>
    <w:p>
      <w:r>
        <w:rPr>
          <w:sz w:val="22"/>
          <w:szCs w:val="22"/>
        </w:rPr>
        <w:t xml:space="preserve">Kao što su sjajni blistavi zraci sunca neka i svet tako bude obasjan savršenom mudrošću.</w:t>
      </w:r>
    </w:p>
    <w:p/>
    <w:p>
      <w:r>
        <w:rPr>
          <w:sz w:val="22"/>
          <w:szCs w:val="22"/>
        </w:rPr>
        <w:t xml:space="preserve">Kao što školjka proizvodi zvuk, neka isto tako svet odzvanja Darmom.</w:t>
      </w:r>
    </w:p>
    <w:p/>
    <w:p>
      <w:r>
        <w:rPr>
          <w:sz w:val="22"/>
          <w:szCs w:val="22"/>
        </w:rPr>
        <w:t xml:space="preserve">Poput vlasnika Dorđe (vajradara), neka svet bude nepopustljiv u Ljubavi duše (soul), Vrhovne duše (Paratma), i ne-sobstva (anatma).</w:t>
      </w:r>
    </w:p>
    <w:p/>
    <w:p>
      <w:r>
        <w:rPr>
          <w:sz w:val="22"/>
          <w:szCs w:val="22"/>
        </w:rPr>
        <w:t xml:space="preserve">Kao što lotos sa osam latica nosi miris Božanskog sećanja, neka svet bude obavijen moralom, mudrošću i meditacijom.</w:t>
      </w:r>
    </w:p>
    <w:p/>
    <w:p>
      <w:r>
        <w:rPr>
          <w:sz w:val="22"/>
          <w:szCs w:val="22"/>
        </w:rPr>
        <w:t xml:space="preserve">Klanjam se Gospodu Maitreji i sledbenicima svih religija.</w:t>
      </w:r>
    </w:p>
    <w:p/>
    <w:p>
      <w:r>
        <w:rPr>
          <w:sz w:val="22"/>
          <w:szCs w:val="22"/>
        </w:rPr>
        <w:t xml:space="preserve">Šest godina meditacije je ostvareno da bi pronašao naš najčistiji put za mir u svetu i oslobođenje svih živih bića.</w:t>
      </w:r>
    </w:p>
    <w:p/>
    <w:p>
      <w:r>
        <w:rPr>
          <w:sz w:val="22"/>
          <w:szCs w:val="22"/>
        </w:rPr>
        <w:t xml:space="preserve">Danas je veoma povoljan trenutak, ali je bilo izuzetno teško dostići ovaj blagosloveni dan.</w:t>
      </w:r>
    </w:p>
    <w:p/>
    <w:p>
      <w:r>
        <w:rPr>
          <w:sz w:val="22"/>
          <w:szCs w:val="22"/>
        </w:rPr>
        <w:t xml:space="preserve">U ovom Dobu Kali svet je u zamci samsarinog točka i promenio se u svet koji besciljno luta.</w:t>
      </w:r>
    </w:p>
    <w:p/>
    <w:p>
      <w:r>
        <w:rPr>
          <w:sz w:val="22"/>
          <w:szCs w:val="22"/>
        </w:rPr>
        <w:t xml:space="preserve">Ja budim Zemlju, koja je pala pod uticaj okolnosti ovog vremena, sa Maitrija Natovim (Gospodovim) osećanjima Ljubavi i Samilosti.</w:t>
      </w:r>
    </w:p>
    <w:p/>
    <w:p>
      <w:r>
        <w:rPr>
          <w:sz w:val="22"/>
          <w:szCs w:val="22"/>
        </w:rPr>
        <w:t xml:space="preserve">Ova činjenica je neshvatljiva svetu.</w:t>
      </w:r>
    </w:p>
    <w:p/>
    <w:p>
      <w:r>
        <w:rPr>
          <w:sz w:val="22"/>
          <w:szCs w:val="22"/>
        </w:rPr>
        <w:t xml:space="preserve">Dolazak Gospoda Maitreje u ovaj svet desio se četiri puta.</w:t>
      </w:r>
    </w:p>
    <w:p/>
    <w:p>
      <w:r>
        <w:rPr>
          <w:sz w:val="22"/>
          <w:szCs w:val="22"/>
        </w:rPr>
        <w:t xml:space="preserve">Ali On je otišao, ostavljajući samo svoj glas ovom svetu.</w:t>
      </w:r>
    </w:p>
    <w:p/>
    <w:p>
      <w:r>
        <w:rPr>
          <w:sz w:val="22"/>
          <w:szCs w:val="22"/>
        </w:rPr>
        <w:t xml:space="preserve">Pre trideset pet hiljada godina, bilo je na hiljade bodhisatvi, koji su zbog svog poštenja, mudrosti i veština u meditaciji, mogli da postanu Arhante (Svetci koji su dostigli određene nivoe prosvjetljenja).</w:t>
      </w:r>
    </w:p>
    <w:p/>
    <w:p>
      <w:r>
        <w:rPr>
          <w:sz w:val="22"/>
          <w:szCs w:val="22"/>
        </w:rPr>
        <w:t xml:space="preserve">Hiljadu godina kasnije dve sestre su rođene.</w:t>
      </w:r>
    </w:p>
    <w:p/>
    <w:p>
      <w:r>
        <w:rPr>
          <w:sz w:val="22"/>
          <w:szCs w:val="22"/>
        </w:rPr>
        <w:t xml:space="preserve">Tada je starija sestra uzela oblik Bodisatve.</w:t>
      </w:r>
    </w:p>
    <w:p/>
    <w:p>
      <w:r>
        <w:rPr>
          <w:sz w:val="22"/>
          <w:szCs w:val="22"/>
        </w:rPr>
        <w:t xml:space="preserve">Mlađa sestra je postigla Nadprirodno Savršenstvo u nameri da uništi Samsaru.</w:t>
      </w:r>
    </w:p>
    <w:p/>
    <w:p>
      <w:r>
        <w:rPr>
          <w:sz w:val="22"/>
          <w:szCs w:val="22"/>
        </w:rPr>
        <w:t xml:space="preserve">Imena te dve sestre su Bodi Šravan i Mohima.</w:t>
      </w:r>
    </w:p>
    <w:p/>
    <w:p>
      <w:r>
        <w:rPr>
          <w:sz w:val="22"/>
          <w:szCs w:val="22"/>
        </w:rPr>
        <w:t xml:space="preserve">Potom se u Sakja Klanu rodio Sidarta Gautama Buda usled rezultata predhodne meditacije.</w:t>
      </w:r>
    </w:p>
    <w:p/>
    <w:p>
      <w:r>
        <w:rPr>
          <w:sz w:val="22"/>
          <w:szCs w:val="22"/>
        </w:rPr>
        <w:t xml:space="preserve">Sidarta Gautama Buda, u potrazi za meditacijom iz prošlosti, napušta dom, kako bi se ponovo usredsredio.</w:t>
      </w:r>
    </w:p>
    <w:p/>
    <w:p>
      <w:r>
        <w:rPr>
          <w:sz w:val="22"/>
          <w:szCs w:val="22"/>
        </w:rPr>
        <w:t xml:space="preserve">Nastavljajući predhodnu meditaciju (meditaciju sećanja na prošlost i predhodne živote); dostigavši Purva Gjan Sidi (savršenstvo u mudrosti znanja prošlih života), On u ovom svetu ponovo uspostavlja sistem morala, uvida i Samadija.</w:t>
      </w:r>
    </w:p>
    <w:p/>
    <w:p>
      <w:r>
        <w:rPr>
          <w:sz w:val="22"/>
          <w:szCs w:val="22"/>
        </w:rPr>
        <w:t xml:space="preserve">U vreme dostizanja konačne Nirvane, bivajući uronjen u Samadi, desio se direktan susret (darshan) sa Gospodom Maitrijom.</w:t>
      </w:r>
    </w:p>
    <w:p/>
    <w:p>
      <w:r>
        <w:rPr>
          <w:sz w:val="22"/>
          <w:szCs w:val="22"/>
        </w:rPr>
        <w:t xml:space="preserve">Pre dvije hiljade godina, ja sam bio na ovoj Zemlji. I bio sam sam u meditaciji.</w:t>
      </w:r>
    </w:p>
    <w:p/>
    <w:p>
      <w:r>
        <w:rPr>
          <w:sz w:val="22"/>
          <w:szCs w:val="22"/>
        </w:rPr>
        <w:t xml:space="preserve">U tom stanju meditacije, desio se ekstremno varvarski čin u kome sam bio ubijen.</w:t>
      </w:r>
    </w:p>
    <w:p/>
    <w:p>
      <w:r>
        <w:rPr>
          <w:sz w:val="22"/>
          <w:szCs w:val="22"/>
        </w:rPr>
        <w:t xml:space="preserve">Nakon 75 dana spoznao sam da sam mrtav.</w:t>
      </w:r>
    </w:p>
    <w:p/>
    <w:p>
      <w:r>
        <w:rPr>
          <w:sz w:val="22"/>
          <w:szCs w:val="22"/>
        </w:rPr>
        <w:t xml:space="preserve">Kako bi se svet oslobodio, ostao sam lutajući u tom stanju svesti 2000 godina, što je bilo veoma bolno.</w:t>
      </w:r>
    </w:p>
    <w:p/>
    <w:p>
      <w:r>
        <w:rPr>
          <w:sz w:val="22"/>
          <w:szCs w:val="22"/>
        </w:rPr>
        <w:t xml:space="preserve">Odjednom se čuo zvuk grmljavine, i ja sam dobio mogućnost rođenja kroz utrobu moje majke.</w:t>
      </w:r>
    </w:p>
    <w:p/>
    <w:p>
      <w:r>
        <w:rPr>
          <w:sz w:val="22"/>
          <w:szCs w:val="22"/>
        </w:rPr>
        <w:t xml:space="preserve">"Ubrzo nakon rođenja, otići ćeš u meditaciju."</w:t>
      </w:r>
    </w:p>
    <w:p/>
    <w:p>
      <w:r>
        <w:rPr>
          <w:sz w:val="22"/>
          <w:szCs w:val="22"/>
        </w:rPr>
        <w:t xml:space="preserve">Ta vrsta misli je preplavila moju podsvesnu memoriju.</w:t>
      </w:r>
    </w:p>
    <w:p/>
    <w:p>
      <w:r>
        <w:rPr>
          <w:sz w:val="22"/>
          <w:szCs w:val="22"/>
        </w:rPr>
        <w:t xml:space="preserve">Svet (moj cilj) i dodir Ljubavi, koji su pali u zaborav u utrobi majke, su se ponovo vratili u sećanje nakon šest ili sedam godina.</w:t>
      </w:r>
    </w:p>
    <w:p/>
    <w:p>
      <w:r>
        <w:rPr>
          <w:sz w:val="22"/>
          <w:szCs w:val="22"/>
        </w:rPr>
        <w:t xml:space="preserve">Jednoga dana, jedna velika osoba (div), odevena u belu odoru, održala mi je besedu.</w:t>
      </w:r>
    </w:p>
    <w:p/>
    <w:p>
      <w:r>
        <w:rPr>
          <w:sz w:val="22"/>
          <w:szCs w:val="22"/>
        </w:rPr>
        <w:t xml:space="preserve">Dan za danom, razotkrivane su pojedinisti vezane za meditaciju iz prošlosti.</w:t>
      </w:r>
    </w:p>
    <w:p/>
    <w:p>
      <w:r>
        <w:rPr>
          <w:sz w:val="22"/>
          <w:szCs w:val="22"/>
        </w:rPr>
        <w:t xml:space="preserve">U to vreme, između osme i devete godine, pojavila se jedna čudesna vizija.</w:t>
      </w:r>
    </w:p>
    <w:p/>
    <w:p>
      <w:r>
        <w:rPr>
          <w:sz w:val="22"/>
          <w:szCs w:val="22"/>
        </w:rPr>
        <w:t xml:space="preserve">Na maloj udaljenosti od sela Ratanpur porodica Taru je donela mrtvo telo na kremaciju.</w:t>
      </w:r>
    </w:p>
    <w:p/>
    <w:p>
      <w:r>
        <w:rPr>
          <w:sz w:val="22"/>
          <w:szCs w:val="22"/>
        </w:rPr>
        <w:t xml:space="preserve">U to vreme sam se igrao zajedno sa prijateljima.</w:t>
      </w:r>
    </w:p>
    <w:p/>
    <w:p>
      <w:r>
        <w:rPr>
          <w:sz w:val="22"/>
          <w:szCs w:val="22"/>
        </w:rPr>
        <w:t xml:space="preserve">Iznenada, uhvatio sam prizor plamteće pogrebne vatre.</w:t>
      </w:r>
    </w:p>
    <w:p/>
    <w:p>
      <w:r>
        <w:rPr>
          <w:sz w:val="22"/>
          <w:szCs w:val="22"/>
        </w:rPr>
        <w:t xml:space="preserve">To je bila vizija blistavog zraka svetlosti, koji je izgledao kao da para nebo.</w:t>
      </w:r>
    </w:p>
    <w:p/>
    <w:p>
      <w:r>
        <w:rPr>
          <w:sz w:val="22"/>
          <w:szCs w:val="22"/>
        </w:rPr>
        <w:t xml:space="preserve">To jarko svetlo je bilo zelene i žute boje.</w:t>
      </w:r>
    </w:p>
    <w:p/>
    <w:p>
      <w:r>
        <w:rPr>
          <w:sz w:val="22"/>
          <w:szCs w:val="22"/>
        </w:rPr>
        <w:t xml:space="preserve">Od tog dana, bio sam u mogućnosti, dan za danom, sve više da se prisećam mudrosti iz prošlosti .</w:t>
      </w:r>
    </w:p>
    <w:p/>
    <w:p>
      <w:r>
        <w:rPr>
          <w:sz w:val="22"/>
          <w:szCs w:val="22"/>
        </w:rPr>
        <w:t xml:space="preserve">Zbog tog blistavog zraka svetlosti koji je dolazio iz pogrebne vatre, bilo mi je sve jasnije da ljudi mogu dostići oslobođenje, čak i nakon smrti.</w:t>
      </w:r>
    </w:p>
    <w:p/>
    <w:p>
      <w:r>
        <w:rPr>
          <w:sz w:val="22"/>
          <w:szCs w:val="22"/>
        </w:rPr>
        <w:t xml:space="preserve">Nakon toga, sećanje na prošle meditacije se ponovo vratilo.</w:t>
      </w:r>
    </w:p>
    <w:p/>
    <w:p>
      <w:r>
        <w:rPr>
          <w:sz w:val="22"/>
          <w:szCs w:val="22"/>
        </w:rPr>
        <w:t xml:space="preserve">Zbog pojave te blistave svetlosti, bilo je neophodno pronaći mesto na kojem mogu biti sam kako bi se opustio i koncentrisao.</w:t>
      </w:r>
    </w:p>
    <w:p/>
    <w:p>
      <w:r>
        <w:rPr>
          <w:sz w:val="22"/>
          <w:szCs w:val="22"/>
        </w:rPr>
        <w:t xml:space="preserve">Prisećajući se predhodne meditacije, počev od sedme čakre, dostigavši Brama Čakru, uništavajući pri tome nečistoće i iluzije, nevidljivi snop zraka je ušao u moje telo.</w:t>
      </w:r>
    </w:p>
    <w:p/>
    <w:p>
      <w:r>
        <w:rPr>
          <w:sz w:val="22"/>
          <w:szCs w:val="22"/>
        </w:rPr>
        <w:t xml:space="preserve">U tom stanju, postižući jedinstvo sa vodom, vazduhom, nebom, zemljom i suncem bio sam u stanju samoodržanja kroz meditaciju.</w:t>
      </w:r>
    </w:p>
    <w:p/>
    <w:p>
      <w:r>
        <w:rPr>
          <w:sz w:val="22"/>
          <w:szCs w:val="22"/>
        </w:rPr>
        <w:t xml:space="preserve">U to vreme funkcije tela su se usporile i mogao sam da uđem u hibernaciju.</w:t>
      </w:r>
    </w:p>
    <w:p/>
    <w:p>
      <w:r>
        <w:rPr>
          <w:sz w:val="22"/>
          <w:szCs w:val="22"/>
        </w:rPr>
        <w:t xml:space="preserve">Boraveći u istoj asani deset meseci, zbog hladnoće Zemlje, olujnih kišnih oblaka, maglovitog hladnog vremena, tkanina na mom telu se istanjila.</w:t>
      </w:r>
    </w:p>
    <w:p/>
    <w:p>
      <w:r>
        <w:rPr>
          <w:sz w:val="22"/>
          <w:szCs w:val="22"/>
        </w:rPr>
        <w:t xml:space="preserve">Kada sam pogledao pozadi, video sam da su termiti pojeli moju odeću.</w:t>
      </w:r>
    </w:p>
    <w:p/>
    <w:p>
      <w:r>
        <w:rPr>
          <w:sz w:val="22"/>
          <w:szCs w:val="22"/>
        </w:rPr>
        <w:t xml:space="preserve">Hteo sam da pomerim telo. Celo telo je bilo ukočeno i nije moglo da oseti ni glad, ni toplotu ni hladnoću. Moja usredsređena praksa pročišćenja energije (Tapasya ćarja) ostala je obavijena velom neverice od strane celog sveta.</w:t>
      </w:r>
    </w:p>
    <w:p/>
    <w:p>
      <w:r>
        <w:rPr>
          <w:sz w:val="22"/>
          <w:szCs w:val="22"/>
        </w:rPr>
        <w:t xml:space="preserve">Ovu moju dnevnu rutinu svet je teško prihvatao.</w:t>
      </w:r>
    </w:p>
    <w:p/>
    <w:p>
      <w:r>
        <w:rPr>
          <w:sz w:val="22"/>
          <w:szCs w:val="22"/>
        </w:rPr>
        <w:t xml:space="preserve">Čak i danas vidim da ima puno skeptika.</w:t>
      </w:r>
    </w:p>
    <w:p/>
    <w:p>
      <w:r>
        <w:rPr>
          <w:sz w:val="22"/>
          <w:szCs w:val="22"/>
        </w:rPr>
        <w:t xml:space="preserve">Onaj koji je dostigao razumevanje unutrašnje Maitrije, može biti optimističan, preplavljen istinoljubivošću.</w:t>
      </w:r>
    </w:p>
    <w:p/>
    <w:p>
      <w:r>
        <w:rPr>
          <w:sz w:val="22"/>
          <w:szCs w:val="22"/>
        </w:rPr>
        <w:t xml:space="preserve">Oni koji su formirali pogrešna stanja svijesti, praktikuju iskupljenje, preplavljeni pesimizmom.</w:t>
      </w:r>
    </w:p>
    <w:p/>
    <w:p>
      <w:r>
        <w:rPr>
          <w:sz w:val="22"/>
          <w:szCs w:val="22"/>
        </w:rPr>
        <w:t xml:space="preserve">U potrazi za Kosmičkim Telom Velikog Vozila (Mahajana Darma Kaja), ako se ne održe moje telesne funkcije, kakvu onda poruku mogu dati Svetu?</w:t>
      </w:r>
    </w:p>
    <w:p/>
    <w:p>
      <w:r>
        <w:rPr>
          <w:sz w:val="22"/>
          <w:szCs w:val="22"/>
        </w:rPr>
        <w:t xml:space="preserve">I dok sam bio fokusiran u meditaciji na mudrost koju sam dobio za dobrobit ovog sveta, u večernjim satima sa neba se čuo glas koji je rekao:</w:t>
      </w:r>
    </w:p>
    <w:p/>
    <w:p>
      <w:r>
        <w:rPr>
          <w:sz w:val="22"/>
          <w:szCs w:val="22"/>
        </w:rPr>
        <w:t xml:space="preserve">"Hej Tapasvi Muni, umrećeš, probudi se, probudi se, probudi se!" činilo se da glas kaže.</w:t>
      </w:r>
    </w:p>
    <w:p/>
    <w:p>
      <w:r>
        <w:rPr>
          <w:sz w:val="22"/>
          <w:szCs w:val="22"/>
        </w:rPr>
        <w:t xml:space="preserve">U tom trenutku, bio sam licem u lice sa Božanskim pogledom blagoslovljenoga, dva oka su sijala zelenim i žutim svetlom.</w:t>
      </w:r>
    </w:p>
    <w:p/>
    <w:p>
      <w:r>
        <w:rPr>
          <w:sz w:val="22"/>
          <w:szCs w:val="22"/>
        </w:rPr>
        <w:t xml:space="preserve">To svetlo je ušlo u telo ispoljavajući moć vatre.</w:t>
      </w:r>
    </w:p>
    <w:p/>
    <w:p>
      <w:r>
        <w:rPr>
          <w:sz w:val="22"/>
          <w:szCs w:val="22"/>
        </w:rPr>
        <w:t xml:space="preserve">Nakon toga, nekolicina nezadovoljni ljudi spremila se da napadne to iznureno telo.</w:t>
      </w:r>
    </w:p>
    <w:p/>
    <w:p>
      <w:r>
        <w:rPr>
          <w:sz w:val="22"/>
          <w:szCs w:val="22"/>
        </w:rPr>
        <w:t xml:space="preserve">Prisećane iznurenog tijela se promenilo.</w:t>
      </w:r>
    </w:p>
    <w:p/>
    <w:p>
      <w:r>
        <w:rPr>
          <w:sz w:val="22"/>
          <w:szCs w:val="22"/>
        </w:rPr>
        <w:t xml:space="preserve">Krećući se ka jugu, od prvog mesta za praktikovanje mog procesa, kako bih pronašao mesto gdje mogu biti sam, prisetio sam se starih članova komiteta.</w:t>
      </w:r>
    </w:p>
    <w:p/>
    <w:p>
      <w:r>
        <w:rPr>
          <w:sz w:val="22"/>
          <w:szCs w:val="22"/>
        </w:rPr>
        <w:t xml:space="preserve">Da ne bih zadavao brigu nikome, od jutra sam sedeo ispod payer drveta.</w:t>
      </w:r>
    </w:p>
    <w:p/>
    <w:p>
      <w:r>
        <w:rPr>
          <w:sz w:val="22"/>
          <w:szCs w:val="22"/>
        </w:rPr>
        <w:t xml:space="preserve">U osam, devet ujutru, uz zvuke koraka, grupa od 7 ljudi je stigla da se susretne u usamljenoj šumi, sa srcima okupanim verom i predanošcu i očima punim suzama.</w:t>
      </w:r>
    </w:p>
    <w:p/>
    <w:p>
      <w:r>
        <w:rPr>
          <w:sz w:val="22"/>
          <w:szCs w:val="22"/>
        </w:rPr>
        <w:t xml:space="preserve">Ovih sedam osoba su bili sledbenici Darme u prošlim životima.</w:t>
      </w:r>
    </w:p>
    <w:p/>
    <w:p>
      <w:r>
        <w:rPr>
          <w:sz w:val="22"/>
          <w:szCs w:val="22"/>
        </w:rPr>
        <w:t xml:space="preserve">Sa srcima okupanim u veri i predanosti i suzama u očima, sedam ljudi je izgovorilo:" Šta smo loše napravili?", tako pokazujući osećanja Maitrija (ljubavi) i saosećanja.</w:t>
      </w:r>
    </w:p>
    <w:p/>
    <w:p>
      <w:r>
        <w:rPr>
          <w:sz w:val="22"/>
          <w:szCs w:val="22"/>
        </w:rPr>
        <w:t xml:space="preserve">Ostavljajući sve ovo iza sebe, nakon što su oni shvatili objašnjenje, otišao sam tražeći svoj sopstveni put.</w:t>
      </w:r>
    </w:p>
    <w:p/>
    <w:p>
      <w:r>
        <w:rPr>
          <w:sz w:val="22"/>
          <w:szCs w:val="22"/>
        </w:rPr>
        <w:t xml:space="preserve">Odatle sam, narednih devet dana, nastavio dalje dugo putovanje, u budnoj meditaciji.</w:t>
      </w:r>
    </w:p>
    <w:p/>
    <w:p>
      <w:r>
        <w:rPr>
          <w:sz w:val="22"/>
          <w:szCs w:val="22"/>
        </w:rPr>
        <w:t xml:space="preserve">Prešao sam otvoreni klanac u džungli gdje je bilo puno slonova, tigrova, jelena, antilopa, leoparda, zečeva, medveda, divljih konja, majmuna, paunova i drugih bića, ptica, biljaka (stabala).</w:t>
      </w:r>
    </w:p>
    <w:p/>
    <w:p>
      <w:r>
        <w:rPr>
          <w:sz w:val="22"/>
          <w:szCs w:val="22"/>
        </w:rPr>
        <w:t xml:space="preserve">U Ćitvanu postoji reka u kojoj po sredini teče jaka struja.</w:t>
      </w:r>
    </w:p>
    <w:p/>
    <w:p>
      <w:r>
        <w:rPr>
          <w:sz w:val="22"/>
          <w:szCs w:val="22"/>
        </w:rPr>
        <w:t xml:space="preserve">Prešao sam tu reku tokom noći i krenuo prema jugu u stanju meditacije:" Hej detinjasti mudrače (Bal Muni), ako ne budeš pazio na svoje telo, uskoro nećeš postojati da propovedaš, onda će razvoj Darme biti izgubljen." Čuvši taj Božanski glas, nastavio sam ponovo u pravcu Halkoriye.</w:t>
      </w:r>
    </w:p>
    <w:p/>
    <w:p>
      <w:r>
        <w:rPr>
          <w:sz w:val="22"/>
          <w:szCs w:val="22"/>
        </w:rPr>
        <w:t xml:space="preserve">Nakon što sam stigo u Halkoriju, već sam bio rekao da me narednih šest godina niko ne traži, i bez stida našao sam odar (malo sklonište taman toliko da se sakrije telo, gde su se obično sakrivale životinje za vreme kiše) na brdu severoistočno od Halkorije.</w:t>
      </w:r>
    </w:p>
    <w:p/>
    <w:p>
      <w:r>
        <w:rPr>
          <w:sz w:val="22"/>
          <w:szCs w:val="22"/>
        </w:rPr>
        <w:t xml:space="preserve">Pošto sam tri meseca proveo u pećini bez vode vazduha ili sunčeve toplote, pojavio se lovac u potrazi za životinjama.</w:t>
      </w:r>
    </w:p>
    <w:p/>
    <w:p>
      <w:r>
        <w:rPr>
          <w:sz w:val="22"/>
          <w:szCs w:val="22"/>
        </w:rPr>
        <w:t xml:space="preserve">Ugledao je pećinu.</w:t>
      </w:r>
    </w:p>
    <w:p/>
    <w:p>
      <w:r>
        <w:rPr>
          <w:sz w:val="22"/>
          <w:szCs w:val="22"/>
        </w:rPr>
        <w:t xml:space="preserve">Jadni je lovac, u svojoj pohlepi za životinjskim mesom stajao napolju.</w:t>
      </w:r>
    </w:p>
    <w:p/>
    <w:p>
      <w:r>
        <w:rPr>
          <w:sz w:val="22"/>
          <w:szCs w:val="22"/>
        </w:rPr>
        <w:t xml:space="preserve">"Ko je tamo, čovjek ili životinja?" tri puta je povikao. Onda sam Ja podigao moju ruku iz pećine i takođe pokazao glavu.</w:t>
      </w:r>
    </w:p>
    <w:p/>
    <w:p>
      <w:r>
        <w:rPr>
          <w:sz w:val="22"/>
          <w:szCs w:val="22"/>
        </w:rPr>
        <w:t xml:space="preserve">Jadni lovac željan i pohlepan za mesom životinja, je ustao.</w:t>
      </w:r>
    </w:p>
    <w:p/>
    <w:p>
      <w:r>
        <w:rPr>
          <w:sz w:val="22"/>
          <w:szCs w:val="22"/>
        </w:rPr>
        <w:t xml:space="preserve">Za sreću i dobrobit sveta, za Džunglu, za očuvanje biljaka, takođe i za lovca, ja radim Maitreja Meditaciju (Dhyan).</w:t>
      </w:r>
    </w:p>
    <w:p/>
    <w:p>
      <w:r>
        <w:rPr>
          <w:sz w:val="22"/>
          <w:szCs w:val="22"/>
        </w:rPr>
        <w:t xml:space="preserve">Boraveći u podnožju drveta želja Halkorije, Banjanovog drveta i ispod Sinduli drveta u Bagđoru, dušom, telom i govorom usmeren da vidim Samsaru sveta, hiljade otkrovenja (Daršana), raznoraznih osjećaja (Bave), otkrovenje mudrosti (Gjane) i otkrovenje meditacije (djan), ispod drveta želja Halkorije u predivnoj džungli Bagđor, dobio sam realizaciju svetovnog ciklusa postojanja i radosne uvide u različite aspekte (nana asana) Darme.</w:t>
      </w:r>
    </w:p>
    <w:p/>
    <w:p>
      <w:r>
        <w:rPr>
          <w:sz w:val="22"/>
          <w:szCs w:val="22"/>
        </w:rPr>
        <w:t xml:space="preserve">Tada, boraveći u ovom iznurenom telu, pred naletima vetra koji su divljali u toj samotnoj noći ispunjenoj tamnim oblacima u Halkoriji, savršeno utemeljen između duše (Atme) i Nadduše (Paramatma), sam video licem u lice (Daršan ) samog Maitrija Nata.</w:t>
      </w:r>
    </w:p>
    <w:p/>
    <w:p>
      <w:r>
        <w:rPr>
          <w:sz w:val="22"/>
          <w:szCs w:val="22"/>
        </w:rPr>
        <w:t xml:space="preserve">Direktnu objavu čiji sam svedok bio i Njegove besede, ne mogu još uvek biti saopštene ovom svetu na Zemlji.</w:t>
      </w:r>
    </w:p>
    <w:p/>
    <w:p>
      <w:r>
        <w:rPr>
          <w:sz w:val="22"/>
          <w:szCs w:val="22"/>
        </w:rPr>
        <w:t xml:space="preserve">U mudrosti prosvetljenja manifestovani, tako da svi imamo ista tela sastavljena od pet elemenata...</w:t>
      </w:r>
    </w:p>
    <w:p/>
    <w:p>
      <w:r>
        <w:rPr>
          <w:sz w:val="22"/>
          <w:szCs w:val="22"/>
        </w:rPr>
        <w:t xml:space="preserve">...kao i uranjanje u osećanja Ljubavi (Maitri Bavana) da se celi svet ujedini u istim osećanjima za planetu Zemlju, kako bi se svetovni ciklus postoljanja preobratio u Ljubav i Saosećanje (Maitrija i Karuna ), ovo je želja.</w:t>
      </w:r>
    </w:p>
    <w:p/>
    <w:p>
      <w:r>
        <w:rPr>
          <w:sz w:val="22"/>
          <w:szCs w:val="22"/>
        </w:rPr>
        <w:t xml:space="preserve">Kroz zemaljski pogled na dušu, telo i govor, šireći svetom Velike Molitve za Mir u Svetu i blagostanje svih živih bića i očuvanje bilja, ja ću davati istinsko razumevanje (satyagyan) celokupnog univerzuma kroz poštovanje moralnosti i mudrosti (pragja) dobijene u meditaciji (samadhi).</w:t>
      </w:r>
    </w:p>
    <w:p/>
    <w:p>
      <w:r>
        <w:rPr>
          <w:sz w:val="22"/>
          <w:szCs w:val="22"/>
        </w:rPr>
        <w:t xml:space="preserve">Savršeno prosvetljenje (Samyuk Sambody) se dostiže kroz mudrost (Gyan), moralnost (sheel) i meditativno stanje (smadhi).</w:t>
      </w:r>
    </w:p>
    <w:p/>
    <w:p>
      <w:r>
        <w:rPr>
          <w:sz w:val="22"/>
          <w:szCs w:val="22"/>
        </w:rPr>
        <w:t xml:space="preserve">Ako osoba samo teži za materijalnim zadovoljstvom i konforom, Put Oslobođenja (mukti) u ljudskom životu ne može biti dostignut.</w:t>
      </w:r>
    </w:p>
    <w:p/>
    <w:p>
      <w:r>
        <w:rPr>
          <w:sz w:val="22"/>
          <w:szCs w:val="22"/>
        </w:rPr>
        <w:t xml:space="preserve">Sledeći moral i principe koji su dati, osoba može biti oslobođena od svetovnog materijalizma kao i od kruga rađanja i smrti.</w:t>
      </w:r>
    </w:p>
    <w:p/>
    <w:p>
      <w:r>
        <w:rPr>
          <w:sz w:val="22"/>
          <w:szCs w:val="22"/>
        </w:rPr>
        <w:t xml:space="preserve">I, kada se u ime religije pokazuju duhovna obilja (riddi), izvode čuda, to je u suprotnosti sa principima Darme.</w:t>
      </w:r>
    </w:p>
    <w:p/>
    <w:p>
      <w:r>
        <w:rPr>
          <w:sz w:val="22"/>
          <w:szCs w:val="22"/>
        </w:rPr>
        <w:t xml:space="preserve">Pravilo Darme je da oslobodi, od patnji Samsare, ona bića koja to nisu u stanju da urade sama; tako što će im se pokazati koji je put oslobođenja, to je princip Darme.</w:t>
      </w:r>
    </w:p>
    <w:p/>
    <w:p>
      <w:r>
        <w:rPr>
          <w:sz w:val="22"/>
          <w:szCs w:val="22"/>
        </w:rPr>
        <w:t xml:space="preserve">Ostavljanje patnje, straha i terora, praktikovanje prosvetljenja, Božansko viđenje, izuzetno čista znanja koja prevazilaze um, veliko saosećanje i prosvetljeni um su razotkrivanje polja beskrajnih mogućnosti.</w:t>
      </w:r>
    </w:p>
    <w:p/>
    <w:p>
      <w:r>
        <w:rPr>
          <w:sz w:val="22"/>
          <w:szCs w:val="22"/>
        </w:rPr>
        <w:t xml:space="preserve">Raditi za dobrobit osećajućih živih bića sveta, živeti posvećeno...</w:t>
      </w:r>
    </w:p>
    <w:p/>
    <w:p>
      <w:r>
        <w:rPr>
          <w:sz w:val="22"/>
          <w:szCs w:val="22"/>
        </w:rPr>
        <w:t xml:space="preserve">Gde god samadi uzme oblik, tu je Darma.</w:t>
      </w:r>
    </w:p>
    <w:p/>
    <w:p>
      <w:r>
        <w:rPr>
          <w:sz w:val="22"/>
          <w:szCs w:val="22"/>
        </w:rPr>
        <w:t xml:space="preserve">Ko god u ovom svetu dostigne svest Istinskog Maitreje (Ljubaznosti i Dobrote)</w:t>
      </w:r>
    </w:p>
    <w:p/>
    <w:p>
      <w:r>
        <w:rPr>
          <w:sz w:val="22"/>
          <w:szCs w:val="22"/>
        </w:rPr>
        <w:t xml:space="preserve">ko god , postaje ujedinjen sa Vrhovnom Dušom (Paramatmom), pije elixir samadija...</w:t>
      </w:r>
    </w:p>
    <w:p/>
    <w:p>
      <w:r>
        <w:rPr>
          <w:sz w:val="22"/>
          <w:szCs w:val="22"/>
        </w:rPr>
        <w:t xml:space="preserve">ko god, dopre sve do unutarnije duše (antaratma) poseduje snagu i svetlost mudrosti Maitrije...</w:t>
      </w:r>
    </w:p>
    <w:p/>
    <w:p>
      <w:r>
        <w:rPr>
          <w:sz w:val="22"/>
          <w:szCs w:val="22"/>
        </w:rPr>
        <w:t xml:space="preserve">...taj otvara zemaljska vrata Maitreja Natovog razumevanja u Ljubavi i osećaju za svet (Samsara).</w:t>
      </w:r>
    </w:p>
    <w:p/>
    <w:p>
      <w:r>
        <w:rPr>
          <w:sz w:val="22"/>
          <w:szCs w:val="22"/>
        </w:rPr>
        <w:t xml:space="preserve">Tamo je direktna pojava Istinskog Bića (Purush), Velikog Bića (Maha Purush) i Buda bića (budhha purush)</w:t>
      </w:r>
    </w:p>
    <w:p/>
    <w:p>
      <w:r>
        <w:rPr>
          <w:sz w:val="22"/>
          <w:szCs w:val="22"/>
        </w:rPr>
        <w:t xml:space="preserve">Gde god da se nalazi večno postojanje (Bog) svih ljudskih života, tamo je i Dharma, savšenstvo ljudskog života.</w:t>
      </w:r>
    </w:p>
    <w:p/>
    <w:p>
      <w:r>
        <w:rPr>
          <w:sz w:val="22"/>
          <w:szCs w:val="22"/>
        </w:rPr>
        <w:t xml:space="preserve">Savršenstvo Darme, je Shunyata (praznina/čistota od materije).</w:t>
      </w:r>
    </w:p>
    <w:p/>
    <w:p>
      <w:r>
        <w:rPr>
          <w:sz w:val="22"/>
          <w:szCs w:val="22"/>
        </w:rPr>
        <w:t xml:space="preserve">Susretanje sa osećajem Shunyata, je prosvetljenje (Budhhatva).</w:t>
      </w:r>
    </w:p>
    <w:p/>
    <w:p>
      <w:r>
        <w:rPr>
          <w:sz w:val="22"/>
          <w:szCs w:val="22"/>
        </w:rPr>
        <w:t xml:space="preserve">Shunyata i Buddhatva su bezoblične i nemanifestovane;</w:t>
      </w:r>
    </w:p>
    <w:p/>
    <w:p>
      <w:r>
        <w:rPr>
          <w:sz w:val="22"/>
          <w:szCs w:val="22"/>
        </w:rPr>
        <w:t xml:space="preserve">jače su od stene sećanja na telesna zadovoljstva.</w:t>
      </w:r>
    </w:p>
    <w:p/>
    <w:p>
      <w:r>
        <w:rPr>
          <w:sz w:val="22"/>
          <w:szCs w:val="22"/>
        </w:rPr>
        <w:t xml:space="preserve">Unutar mudrosti budhahood/prosvetljenja (buddhattva), je mir, praprincip, dostizanje oslobođenja za celi svet.</w:t>
      </w:r>
    </w:p>
    <w:p/>
    <w:p>
      <w:r>
        <w:rPr>
          <w:sz w:val="22"/>
          <w:szCs w:val="22"/>
        </w:rPr>
        <w:t xml:space="preserve">"Neka bude tako", "to može biti"</w:t>
      </w:r>
    </w:p>
    <w:p/>
    <w:p>
      <w:r>
        <w:rPr>
          <w:sz w:val="22"/>
          <w:szCs w:val="22"/>
        </w:rPr>
        <w:t xml:space="preserve">Neka svi budu smireni/uspešni/srećni </w:t>
      </w:r>
    </w:p>
    <w:p/>
    <w:p>
      <w:hyperlink r:id="rId19" w:history="1">
        <w:r>
          <w:rPr>
            <w:color w:val="0000FF"/>
            <w:sz w:val="22"/>
            <w:szCs w:val="22"/>
            <w:u w:val="single"/>
          </w:rPr>
          <w:t xml:space="preserve">https://bsds.org/sr/news/91/maitriya-poruka-nakon-zavrsene-tapasije-20-maja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ne/news/91/maitriya-sandesh" TargetMode="External"/>
  <Relationship Id="rId10" Type="http://schemas.openxmlformats.org/officeDocument/2006/relationships/hyperlink" Target="https://bsds.org/https://bsds.org/ar/news/91/rsl-mytry-blnzr-l-lnth-mn-tbs-fy-20-myw-2011" TargetMode="External"/>
  <Relationship Id="rId11" Type="http://schemas.openxmlformats.org/officeDocument/2006/relationships/hyperlink" Target="https://bsds.org/https://bsds.org/et/news/91/dharma-sangha-kone-20-05-2011-maitriya-sandesh" TargetMode="External"/>
  <Relationship Id="rId12" Type="http://schemas.openxmlformats.org/officeDocument/2006/relationships/hyperlink" Target="https://bsds.org/https://bsds.org/fr/news/91/message-de-maitriya-maitriya-sandesh" TargetMode="External"/>
  <Relationship Id="rId13" Type="http://schemas.openxmlformats.org/officeDocument/2006/relationships/hyperlink" Target="https://bsds.org/https://bsds.org/de/news/91/maitriya-botschaft-maitriya-sandesh" TargetMode="External"/>
  <Relationship Id="rId14" Type="http://schemas.openxmlformats.org/officeDocument/2006/relationships/hyperlink" Target="https://bsds.org/https://bsds.org/it/news/91/messaggio-di-maitreya-del" TargetMode="External"/>
  <Relationship Id="rId15" Type="http://schemas.openxmlformats.org/officeDocument/2006/relationships/hyperlink" Target="https://bsds.org/https://bsds.org/ja/news/91/2011-nen-5-gatsu-20-nichi-no-maitori-supi-chi" TargetMode="External"/>
  <Relationship Id="rId16" Type="http://schemas.openxmlformats.org/officeDocument/2006/relationships/hyperlink" Target="https://bsds.org/https://bsds.org/pl/news/91/przeslanie-maitreja-maitriya-sandhesh" TargetMode="External"/>
  <Relationship Id="rId17" Type="http://schemas.openxmlformats.org/officeDocument/2006/relationships/hyperlink" Target="https://bsds.org/https://bsds.org/pt_BR/news/91/maitriya-mensagem-dada-sobre-a-conclusao-de-tapas" TargetMode="External"/>
  <Relationship Id="rId18" Type="http://schemas.openxmlformats.org/officeDocument/2006/relationships/hyperlink" Target="https://bsds.org/https://bsds.org/ru/news/91/poslanie-darmasangi-20-maya-2011" TargetMode="External"/>
  <Relationship Id="rId19" Type="http://schemas.openxmlformats.org/officeDocument/2006/relationships/hyperlink" Target="https://bsds.org/https://bsds.org/sr/news/91/maitriya-poruka-nakon-zavrsene-tapasije-20-maj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2023-04-09T08:50:12+03:00</dcterms:created>
  <dcterms:modified xsi:type="dcterms:W3CDTF">2023-04-09T08:50:12+03:00</dcterms:modified>
  <dc:title/>
  <dc:description/>
  <dc:subject/>
  <cp:keywords/>
  <cp:category/>
</cp:coreProperties>
</file>