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Messaggio di maitreya del</w:t>
      </w:r>
    </w:p>
    <w:p/>
    <w:p>
      <w:r>
        <w:rPr>
          <w:sz w:val="22"/>
          <w:szCs w:val="22"/>
        </w:rPr>
        <w:t xml:space="preserve"> 20 maggio 2011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Possa l’eterno firmamento, acquisendo la forma della Terra, assorbire il saṃsāra nella vacuità (Śūnyatā) e liberazione (mokṣa).</w:t>
      </w:r>
    </w:p>
    <w:p/>
    <w:p>
      <w:r>
        <w:rPr>
          <w:sz w:val="22"/>
          <w:szCs w:val="22"/>
        </w:rPr>
        <w:t xml:space="preserve">Come la meravigliosa irradiazione luminosa della luna, possa il mondo essere avvolto dalla fede.</w:t>
      </w:r>
    </w:p>
    <w:p/>
    <w:p>
      <w:r>
        <w:rPr>
          <w:sz w:val="22"/>
          <w:szCs w:val="22"/>
        </w:rPr>
        <w:t xml:space="preserve">Come la gloriosa irradiazione luminosa del sole, possa il mondo essere circondato da perfetta saggezza.</w:t>
      </w:r>
    </w:p>
    <w:p/>
    <w:p>
      <w:r>
        <w:rPr>
          <w:sz w:val="22"/>
          <w:szCs w:val="22"/>
        </w:rPr>
        <w:t xml:space="preserve">Come il suono della conchiglia, possa il mondo risuonare con il dharma.</w:t>
      </w:r>
    </w:p>
    <w:p/>
    <w:p>
      <w:r>
        <w:rPr>
          <w:sz w:val="22"/>
          <w:szCs w:val="22"/>
        </w:rPr>
        <w:t xml:space="preserve">Come il portatore di dorje (vajradhara), possa il mondo essere irremovibile nell’amore dell’anima (ātma), dell’anima suprema (paratma) e del non sé (anātman).</w:t>
      </w:r>
    </w:p>
    <w:p/>
    <w:p>
      <w:r>
        <w:rPr>
          <w:sz w:val="22"/>
          <w:szCs w:val="22"/>
        </w:rPr>
        <w:t xml:space="preserve">Come il loto dagli otto petali emana la fragranza della reminiscenza divina, possa il mondo essere intriso di moralità, saggezza ed estasi meditativa.</w:t>
      </w:r>
    </w:p>
    <w:p/>
    <w:p>
      <w:r>
        <w:rPr>
          <w:sz w:val="22"/>
          <w:szCs w:val="22"/>
        </w:rPr>
        <w:t xml:space="preserve">Mi inchino in onore del Signore Maitriya e dei seguaci di tutte le religioni.</w:t>
      </w:r>
    </w:p>
    <w:p/>
    <w:p>
      <w:r>
        <w:rPr>
          <w:sz w:val="22"/>
          <w:szCs w:val="22"/>
        </w:rPr>
        <w:t xml:space="preserve">I sei anni di meditazione sono stati completati allo scopo di cercare la via più pura per ottenere la pace nel mondo e la liberazione di tutti gli esseri viventi.</w:t>
      </w:r>
    </w:p>
    <w:p/>
    <w:p>
      <w:r>
        <w:rPr>
          <w:sz w:val="22"/>
          <w:szCs w:val="22"/>
        </w:rPr>
        <w:t xml:space="preserve">Quello di oggi è un giorno benedetto e di grande auspicio, estremamente difficile da raggiungere.</w:t>
      </w:r>
    </w:p>
    <w:p/>
    <w:p>
      <w:r>
        <w:rPr>
          <w:sz w:val="22"/>
          <w:szCs w:val="22"/>
        </w:rPr>
        <w:t xml:space="preserve">In quest’era, il Kali Yuga, il mondo è caduto nella trappola della ruota del Saṃsāra e si è trasformato in un mondo che vaga senza meta.</w:t>
      </w:r>
    </w:p>
    <w:p/>
    <w:p>
      <w:r>
        <w:rPr>
          <w:sz w:val="22"/>
          <w:szCs w:val="22"/>
        </w:rPr>
        <w:t xml:space="preserve">Sto risvegliando il mondo, che era dopo era viene influenzato dalle circostanze, con i sentimenti di amore e compassione di Maitriya-nātha.</w:t>
      </w:r>
    </w:p>
    <w:p/>
    <w:p>
      <w:r>
        <w:rPr>
          <w:sz w:val="22"/>
          <w:szCs w:val="22"/>
        </w:rPr>
        <w:t xml:space="preserve">Per il mondo questo è un tema insondabile.</w:t>
      </w:r>
    </w:p>
    <w:p/>
    <w:p>
      <w:r>
        <w:rPr>
          <w:sz w:val="22"/>
          <w:szCs w:val="22"/>
        </w:rPr>
        <w:t xml:space="preserve">Il Signore Maitriya è già venuto quattro volte in questo mondo…</w:t>
      </w:r>
    </w:p>
    <w:p/>
    <w:p>
      <w:r>
        <w:rPr>
          <w:sz w:val="22"/>
          <w:szCs w:val="22"/>
        </w:rPr>
        <w:t xml:space="preserve">tuttavia se ne è andato, lasciando solo la Sua voce.</w:t>
      </w:r>
    </w:p>
    <w:p/>
    <w:p>
      <w:r>
        <w:rPr>
          <w:sz w:val="22"/>
          <w:szCs w:val="22"/>
        </w:rPr>
        <w:t xml:space="preserve">Trentacinque mila anni fa, grazie ai precetti, alla saggezza e alle capacità meditative dimostrate, migliaia di bodhisattva poterono diventare arhat.</w:t>
      </w:r>
    </w:p>
    <w:p/>
    <w:p>
      <w:r>
        <w:rPr>
          <w:sz w:val="22"/>
          <w:szCs w:val="22"/>
        </w:rPr>
        <w:t xml:space="preserve">Mille anni dopo, nacquero due sorelle.</w:t>
      </w:r>
    </w:p>
    <w:p/>
    <w:p>
      <w:r>
        <w:rPr>
          <w:sz w:val="22"/>
          <w:szCs w:val="22"/>
        </w:rPr>
        <w:t xml:space="preserve">In quel tempo, la sorella maggiore assunse la forma di un Bodhisattva.</w:t>
      </w:r>
    </w:p>
    <w:p/>
    <w:p>
      <w:r>
        <w:rPr>
          <w:sz w:val="22"/>
          <w:szCs w:val="22"/>
        </w:rPr>
        <w:t xml:space="preserve">La sorella più giovane raggiunse la perfezione miracolosa e voleva distruggere il saṃsāra.</w:t>
      </w:r>
    </w:p>
    <w:p/>
    <w:p>
      <w:r>
        <w:rPr>
          <w:sz w:val="22"/>
          <w:szCs w:val="22"/>
        </w:rPr>
        <w:t xml:space="preserve">Le due sorelle si chiamavano Bodhi Shravan e Mohima.</w:t>
      </w:r>
    </w:p>
    <w:p/>
    <w:p>
      <w:r>
        <w:rPr>
          <w:sz w:val="22"/>
          <w:szCs w:val="22"/>
        </w:rPr>
        <w:t xml:space="preserve">Poi, nel clan dei Śākya, grazie all’estasi precedente, nacque il Buddha Gautama Siddharta.</w:t>
      </w:r>
    </w:p>
    <w:p/>
    <w:p>
      <w:r>
        <w:rPr>
          <w:sz w:val="22"/>
          <w:szCs w:val="22"/>
        </w:rPr>
        <w:t xml:space="preserve">Buddha Gautama Siddharta, alla ricerca ancora una volta dell’estasi meditativa passata, si allontanò da casa per potersi concentrare.</w:t>
      </w:r>
    </w:p>
    <w:p/>
    <w:p>
      <w:r>
        <w:rPr>
          <w:sz w:val="22"/>
          <w:szCs w:val="22"/>
        </w:rPr>
        <w:t xml:space="preserve">Avendo continuato la meditazione precedente (meditazione sul ricordo di vite passate e precedenti) e avendo raggiunto il Purva Gyan Siddhi (perfetta saggezza conoscitiva delle vite passate), ristabilì i precetti morali, il discernimento e il samādhi nel mondo.</w:t>
      </w:r>
    </w:p>
    <w:p/>
    <w:p>
      <w:r>
        <w:rPr>
          <w:sz w:val="22"/>
          <w:szCs w:val="22"/>
        </w:rPr>
        <w:t xml:space="preserve">Mentre stava ottenendo il Nirvana finale, assorto nel samādhi, ricevette direttamente il darshan del Signore Maitriya.</w:t>
      </w:r>
    </w:p>
    <w:p/>
    <w:p>
      <w:r>
        <w:rPr>
          <w:sz w:val="22"/>
          <w:szCs w:val="22"/>
        </w:rPr>
        <w:t xml:space="preserve">Due mila anni fa, Mi trovavo su questa Terra. A quel tempo, meditavo, solo.</w:t>
      </w:r>
    </w:p>
    <w:p/>
    <w:p>
      <w:r>
        <w:rPr>
          <w:sz w:val="22"/>
          <w:szCs w:val="22"/>
        </w:rPr>
        <w:t xml:space="preserve">Mentre ero in quello stato, la Mia transizione accadde per un fatto estremamente barbaro: fui ucciso.</w:t>
      </w:r>
    </w:p>
    <w:p/>
    <w:p>
      <w:r>
        <w:rPr>
          <w:sz w:val="22"/>
          <w:szCs w:val="22"/>
        </w:rPr>
        <w:t xml:space="preserve">Negli ultimi 75 giorni, ho sperimentato la morte di quella situazione.</w:t>
      </w:r>
    </w:p>
    <w:p/>
    <w:p>
      <w:r>
        <w:rPr>
          <w:sz w:val="22"/>
          <w:szCs w:val="22"/>
        </w:rPr>
        <w:t xml:space="preserve">Per liberare questo mondo, ho errato in quella forma di coscienza per 2000 anni ed è stato doloroso.</w:t>
      </w:r>
    </w:p>
    <w:p/>
    <w:p>
      <w:r>
        <w:rPr>
          <w:sz w:val="22"/>
          <w:szCs w:val="22"/>
        </w:rPr>
        <w:t xml:space="preserve">Improvvisamente vi fu il rumore di un fulmine e potei nascere dal grembo di mia madre.</w:t>
      </w:r>
    </w:p>
    <w:p/>
    <w:p>
      <w:r>
        <w:rPr>
          <w:sz w:val="22"/>
          <w:szCs w:val="22"/>
        </w:rPr>
        <w:t xml:space="preserve">“Poco dopo la nascita, entrerai in meditazione”.</w:t>
      </w:r>
    </w:p>
    <w:p/>
    <w:p>
      <w:r>
        <w:rPr>
          <w:sz w:val="22"/>
          <w:szCs w:val="22"/>
        </w:rPr>
        <w:t xml:space="preserve">Questo pensiero sopraffaceva la mia memoria subconscia.</w:t>
      </w:r>
    </w:p>
    <w:p/>
    <w:p>
      <w:r>
        <w:rPr>
          <w:sz w:val="22"/>
          <w:szCs w:val="22"/>
        </w:rPr>
        <w:t xml:space="preserve">Dopo sei o sette anni, grazie al grembo di Mia madre e al tocco dell’amore, tornò alla memoria il mondo (la Mia meta) che era stato dimenticato.</w:t>
      </w:r>
    </w:p>
    <w:p/>
    <w:p>
      <w:r>
        <w:rPr>
          <w:sz w:val="22"/>
          <w:szCs w:val="22"/>
        </w:rPr>
        <w:t xml:space="preserve">Un giorno, una persona molto grande (un colosso) vestita di bianco, tenne un discorso solenne.</w:t>
      </w:r>
    </w:p>
    <w:p/>
    <w:p>
      <w:r>
        <w:rPr>
          <w:sz w:val="22"/>
          <w:szCs w:val="22"/>
        </w:rPr>
        <w:t xml:space="preserve">Giorno dopo giorno, venivano rivelate le informazioni della meditazione passata.</w:t>
      </w:r>
    </w:p>
    <w:p/>
    <w:p>
      <w:r>
        <w:rPr>
          <w:sz w:val="22"/>
          <w:szCs w:val="22"/>
        </w:rPr>
        <w:t xml:space="preserve">Nel frattempo, all’età di otto o nove anni, ebbi una visione miracolosa.</w:t>
      </w:r>
    </w:p>
    <w:p/>
    <w:p>
      <w:r>
        <w:rPr>
          <w:sz w:val="22"/>
          <w:szCs w:val="22"/>
        </w:rPr>
        <w:t xml:space="preserve">Poco lontano dal villaggio di Ratanpur, una famiglia di etnia Tharu aveva portato un corpo da cremare.</w:t>
      </w:r>
    </w:p>
    <w:p/>
    <w:p>
      <w:r>
        <w:rPr>
          <w:sz w:val="22"/>
          <w:szCs w:val="22"/>
        </w:rPr>
        <w:t xml:space="preserve">Io stavo giocando insieme ai miei amici.</w:t>
      </w:r>
    </w:p>
    <w:p/>
    <w:p>
      <w:r>
        <w:rPr>
          <w:sz w:val="22"/>
          <w:szCs w:val="22"/>
        </w:rPr>
        <w:t xml:space="preserve">Improvvisamente, vidi la luminosa pira funebre.</w:t>
      </w:r>
    </w:p>
    <w:p/>
    <w:p>
      <w:r>
        <w:rPr>
          <w:sz w:val="22"/>
          <w:szCs w:val="22"/>
        </w:rPr>
        <w:t xml:space="preserve">Ebbi la visione di un raggio di luce brillante che trafiggeva il cielo.</w:t>
      </w:r>
    </w:p>
    <w:p/>
    <w:p>
      <w:r>
        <w:rPr>
          <w:sz w:val="22"/>
          <w:szCs w:val="22"/>
        </w:rPr>
        <w:t xml:space="preserve">La luce brillante era di colore verde e giallo.</w:t>
      </w:r>
    </w:p>
    <w:p/>
    <w:p>
      <w:r>
        <w:rPr>
          <w:sz w:val="22"/>
          <w:szCs w:val="22"/>
        </w:rPr>
        <w:t xml:space="preserve">Da quel momento, giorno dopo giorno potei ricordarmi la saggezza passata.</w:t>
      </w:r>
    </w:p>
    <w:p/>
    <w:p>
      <w:r>
        <w:rPr>
          <w:sz w:val="22"/>
          <w:szCs w:val="22"/>
        </w:rPr>
        <w:t xml:space="preserve">Con la luminosa irradiazione della pira funebre, diventavo sempre più consapevole che, così come succede dopo la morte, gli esseri umani potevano raggiungere la liberazione.</w:t>
      </w:r>
    </w:p>
    <w:p/>
    <w:p>
      <w:r>
        <w:rPr>
          <w:sz w:val="22"/>
          <w:szCs w:val="22"/>
        </w:rPr>
        <w:t xml:space="preserve">In seguito, fu possibile ricordare la meditazione passata.</w:t>
      </w:r>
    </w:p>
    <w:p/>
    <w:p>
      <w:r>
        <w:rPr>
          <w:sz w:val="22"/>
          <w:szCs w:val="22"/>
        </w:rPr>
        <w:t xml:space="preserve">Per via di quella luce brillante, ora era necessario trovare un posto dove poter stare tranquilli e concentrarsi.</w:t>
      </w:r>
    </w:p>
    <w:p/>
    <w:p>
      <w:r>
        <w:rPr>
          <w:sz w:val="22"/>
          <w:szCs w:val="22"/>
        </w:rPr>
        <w:t xml:space="preserve">Avendo ricordato la meditazione precedente, partendo dal 7° cakra sino al Brahma cakra, le afflizioni (kleśa) e le illusioni (mara) furono distrutte e un cumulo di luce invisibile entrò nel mio corpo.</w:t>
      </w:r>
    </w:p>
    <w:p/>
    <w:p>
      <w:r>
        <w:rPr>
          <w:sz w:val="22"/>
          <w:szCs w:val="22"/>
        </w:rPr>
        <w:t xml:space="preserve">In quello stato, essendo tutt’uno con l’acqua, l’etere, il cielo, la terra e il sole, potei ottenere tutti i nutrimenti necessari attraverso la meditazione.</w:t>
      </w:r>
    </w:p>
    <w:p/>
    <w:p>
      <w:r>
        <w:rPr>
          <w:sz w:val="22"/>
          <w:szCs w:val="22"/>
        </w:rPr>
        <w:t xml:space="preserve">In seguito, le funzioni del corpo rallentarono e mi fu possibile ibernare.</w:t>
      </w:r>
    </w:p>
    <w:p/>
    <w:p>
      <w:r>
        <w:rPr>
          <w:sz w:val="22"/>
          <w:szCs w:val="22"/>
        </w:rPr>
        <w:t xml:space="preserve">Avendo mantenuto la stessa āsana (posizione) per dieci mesi, a causa del freddo della terra, della pioggia di nuvole di temporale, della nebbia dovuta alle basse temperature, il vestito che ricopriva il mio corpo si era assottigliato di molto.</w:t>
      </w:r>
    </w:p>
    <w:p/>
    <w:p>
      <w:r>
        <w:rPr>
          <w:sz w:val="22"/>
          <w:szCs w:val="22"/>
        </w:rPr>
        <w:t xml:space="preserve">Guardandomi dietro, vidi che le termiti mi avevano mangiato gli abiti.</w:t>
      </w:r>
    </w:p>
    <w:p/>
    <w:p>
      <w:r>
        <w:rPr>
          <w:sz w:val="22"/>
          <w:szCs w:val="22"/>
        </w:rPr>
        <w:t xml:space="preserve">Cercai di muovermi. Il corpo era tutto indolenzito e non avvertivo né fame né freddo. Tutto il mondo non credeva alla mia pratica di purificazione energetica (tapasya charya).</w:t>
      </w:r>
    </w:p>
    <w:p/>
    <w:p>
      <w:r>
        <w:rPr>
          <w:sz w:val="22"/>
          <w:szCs w:val="22"/>
        </w:rPr>
        <w:t xml:space="preserve">La mia routine quotidiana era difficile da accettare per il mondo.</w:t>
      </w:r>
    </w:p>
    <w:p/>
    <w:p>
      <w:r>
        <w:rPr>
          <w:sz w:val="22"/>
          <w:szCs w:val="22"/>
        </w:rPr>
        <w:t xml:space="preserve">Tutti i giorni vedo molta gente scettica.</w:t>
      </w:r>
    </w:p>
    <w:p/>
    <w:p>
      <w:r>
        <w:rPr>
          <w:sz w:val="22"/>
          <w:szCs w:val="22"/>
        </w:rPr>
        <w:t xml:space="preserve">Coloro che arrivano a cogliere il Maitriya interiore riescono ad essere ottimisti, a lasciarsi sopraffare dalla verità.</w:t>
      </w:r>
    </w:p>
    <w:p/>
    <w:p>
      <w:r>
        <w:rPr>
          <w:sz w:val="22"/>
          <w:szCs w:val="22"/>
        </w:rPr>
        <w:t xml:space="preserve">Coloro che, acquisendo la forma errata, fanno espiazioni, sono sopraffatti dal pessimismo.</w:t>
      </w:r>
    </w:p>
    <w:p/>
    <w:p>
      <w:r>
        <w:rPr>
          <w:sz w:val="22"/>
          <w:szCs w:val="22"/>
        </w:rPr>
        <w:t xml:space="preserve">Se, nella ricerca del corpo cosmico del grande veicolo (mahayana Dharmakāya), i miei aggregati fisici non si conservano, che messaggio posso trasmettere al mondo?</w:t>
      </w:r>
    </w:p>
    <w:p/>
    <w:p>
      <w:r>
        <w:rPr>
          <w:sz w:val="22"/>
          <w:szCs w:val="22"/>
        </w:rPr>
        <w:t xml:space="preserve">E mentre ero costantemente e risolutamente concentrato nella meditazione sulla saggezza che avevo ricevuto per il mondo, di sera udì una voce dal cielo che sembrava dire:</w:t>
      </w:r>
    </w:p>
    <w:p/>
    <w:p>
      <w:r>
        <w:rPr>
          <w:sz w:val="22"/>
          <w:szCs w:val="22"/>
        </w:rPr>
        <w:t xml:space="preserve">“Ei! Tapasvi Muni, morirai, svegliati, svegliati, svegliati!”</w:t>
      </w:r>
    </w:p>
    <w:p/>
    <w:p>
      <w:r>
        <w:rPr>
          <w:sz w:val="22"/>
          <w:szCs w:val="22"/>
        </w:rPr>
        <w:t xml:space="preserve">Mi trovai faccia a faccia con questa visione benedetta divina; i Suoi occhi brillavano di verde e di giallo.</w:t>
      </w:r>
    </w:p>
    <w:p/>
    <w:p>
      <w:r>
        <w:rPr>
          <w:sz w:val="22"/>
          <w:szCs w:val="22"/>
        </w:rPr>
        <w:t xml:space="preserve">La luce entrò nel mio corpo manifestando il potere del fuoco.</w:t>
      </w:r>
    </w:p>
    <w:p/>
    <w:p>
      <w:r>
        <w:rPr>
          <w:sz w:val="22"/>
          <w:szCs w:val="22"/>
        </w:rPr>
        <w:t xml:space="preserve">Dopo questo accadimento, alcune persone, non contente, si preparavano ad attaccare questo corpo emaciato.</w:t>
      </w:r>
    </w:p>
    <w:p/>
    <w:p>
      <w:r>
        <w:rPr>
          <w:sz w:val="22"/>
          <w:szCs w:val="22"/>
        </w:rPr>
        <w:t xml:space="preserve">I ricordi del corpo emaciato cambiarono.</w:t>
      </w:r>
    </w:p>
    <w:p/>
    <w:p>
      <w:r>
        <w:rPr>
          <w:sz w:val="22"/>
          <w:szCs w:val="22"/>
        </w:rPr>
        <w:t xml:space="preserve">Puntando verso sud rispetto alla prima tappa, alla ricerca di un posto per stare solo, ritornarono alla mente i membri del vecchio comitato.</w:t>
      </w:r>
    </w:p>
    <w:p/>
    <w:p>
      <w:r>
        <w:rPr>
          <w:sz w:val="22"/>
          <w:szCs w:val="22"/>
        </w:rPr>
        <w:t xml:space="preserve">Per non preoccuparli, li attesi sin dal mattino sotto l’albero di payer.</w:t>
      </w:r>
    </w:p>
    <w:p/>
    <w:p>
      <w:r>
        <w:rPr>
          <w:sz w:val="22"/>
          <w:szCs w:val="22"/>
        </w:rPr>
        <w:t xml:space="preserve">Verso le otto o le nove del mattino, nella foresta solitaria, annunciato dal suono di passi arrivò un gruppo di 7 persone per incontrarmi; esse 67. avevano i cuori intrisi di fede e devozione e gli occhi pieni di lacrime.</w:t>
      </w:r>
    </w:p>
    <w:p/>
    <w:p>
      <w:r>
        <w:rPr>
          <w:sz w:val="22"/>
          <w:szCs w:val="22"/>
        </w:rPr>
        <w:t xml:space="preserve">Queste sette persone praticarono il Dharma in vite precedenti.</w:t>
      </w:r>
    </w:p>
    <w:p/>
    <w:p>
      <w:r>
        <w:rPr>
          <w:sz w:val="22"/>
          <w:szCs w:val="22"/>
        </w:rPr>
        <w:t xml:space="preserve">Con il cuore intriso di fede e devozione e con le lacrime agli occhi, le sette persone chiesero: “Cosa non abbiamo fatto?” esprimendo così i sentimenti di Maitriya e compassione.</w:t>
      </w:r>
    </w:p>
    <w:p/>
    <w:p>
      <w:r>
        <w:rPr>
          <w:sz w:val="22"/>
          <w:szCs w:val="22"/>
        </w:rPr>
        <w:t xml:space="preserve">Una volta compresa la spiegazione, si lasciarono alle spalle tutti i problemi ed io andai avanti per la mia strada.</w:t>
      </w:r>
    </w:p>
    <w:p/>
    <w:p>
      <w:r>
        <w:rPr>
          <w:sz w:val="22"/>
          <w:szCs w:val="22"/>
        </w:rPr>
        <w:t xml:space="preserve">Da quel momento e per nove giorni, affrontai un lungo viaggio in “meditazione in piedi” (da sveglio).</w:t>
      </w:r>
    </w:p>
    <w:p/>
    <w:p>
      <w:r>
        <w:rPr>
          <w:sz w:val="22"/>
          <w:szCs w:val="22"/>
        </w:rPr>
        <w:t xml:space="preserve">Nella giungla, attraversai una gola aperta che ospitava elefanti, tigri, cervi, antilopi, leopardi, conigli, orsi, cavalli selvaggi, scimmie, pavoni e altri esseri, uccelli, alberi.</w:t>
      </w:r>
    </w:p>
    <w:p/>
    <w:p>
      <w:r>
        <w:rPr>
          <w:sz w:val="22"/>
          <w:szCs w:val="22"/>
        </w:rPr>
        <w:t xml:space="preserve">A Chitwan scorre un fiume con le sue correnti.</w:t>
      </w:r>
    </w:p>
    <w:p/>
    <w:p>
      <w:r>
        <w:rPr>
          <w:sz w:val="22"/>
          <w:szCs w:val="22"/>
        </w:rPr>
        <w:t xml:space="preserve">Di notte, mentre stavo attraversando il fiume puntando verso sud in stato meditativo, udii una voce: “Ei! Bambino-Saggio, se non ti prenderai cura del tuo corpo, non vivrai a lungo per parlare e allora le forme del Dharma andranno perse!”</w:t>
      </w:r>
    </w:p>
    <w:p/>
    <w:p>
      <w:r>
        <w:rPr>
          <w:sz w:val="22"/>
          <w:szCs w:val="22"/>
        </w:rPr>
        <w:t xml:space="preserve">Sentendo questa voce divina, ancora una volta mi diressi verso Halkhoria. Una volta arrivato a Halkhoria, avevo già detto di non cercarmi per sei anni; essendo implacabile con me stesso, tuttavia, trovai un odhar (N.d.T. Anfratto nascosto grande abbastanza per una persona, di norma usato dagli animali per nascondersi quando piove) in una collina a nordest di Halkhoria.</w:t>
      </w:r>
    </w:p>
    <w:p/>
    <w:p>
      <w:r>
        <w:rPr>
          <w:sz w:val="22"/>
          <w:szCs w:val="22"/>
        </w:rPr>
        <w:t xml:space="preserve">Trascorsi tre mesi nella caverna senza acqua, aria o il calore del sole; un giorno, arrivò un cacciatore in cerca di animali.</w:t>
      </w:r>
    </w:p>
    <w:p/>
    <w:p>
      <w:r>
        <w:rPr>
          <w:sz w:val="22"/>
          <w:szCs w:val="22"/>
        </w:rPr>
        <w:t xml:space="preserve">Vide la caverna.</w:t>
      </w:r>
    </w:p>
    <w:p/>
    <w:p>
      <w:r>
        <w:rPr>
          <w:sz w:val="22"/>
          <w:szCs w:val="22"/>
        </w:rPr>
        <w:t xml:space="preserve">Il povero cacciatore, avido di carne animale, aspettava fuori.</w:t>
      </w:r>
    </w:p>
    <w:p/>
    <w:p>
      <w:r>
        <w:rPr>
          <w:sz w:val="22"/>
          <w:szCs w:val="22"/>
        </w:rPr>
        <w:t xml:space="preserve">“Chi c’è là, un uomo o un animale?” gridò tre volte. Allora, mostrai la mano sporgendo anche la testa.</w:t>
      </w:r>
    </w:p>
    <w:p/>
    <w:p>
      <w:r>
        <w:rPr>
          <w:sz w:val="22"/>
          <w:szCs w:val="22"/>
        </w:rPr>
        <w:t xml:space="preserve">Il povero cacciatore, desideroso e avido di carne animale, si alzò in piedi.</w:t>
      </w:r>
    </w:p>
    <w:p/>
    <w:p>
      <w:r>
        <w:rPr>
          <w:sz w:val="22"/>
          <w:szCs w:val="22"/>
        </w:rPr>
        <w:t xml:space="preserve">Sto effettuando la meditazione di Maitriya (dhyāna) per la felicità e il benessere del mondo, della giungla e del regno animale, per la conservazione del regno vegetale e anche per il cacciatore stesso.</w:t>
      </w:r>
    </w:p>
    <w:p/>
    <w:p>
      <w:r>
        <w:rPr>
          <w:sz w:val="22"/>
          <w:szCs w:val="22"/>
        </w:rPr>
        <w:t xml:space="preserve">Ai piedi dell’albero dei desideri, il Banyan di Halkhoria e sotto l’albero Sindhuli di Baghjor, con anima, corpo e parole volti a vedere il saṃsāra del mondo, ricevetti, migliaia di rivelazioni (darshan) di emozioni (bhav), di saggezza (gyan) e di meditazione (dyan) ai piedi dell’albero dei desideri di Halkhoria e nella meravigliosa giungla di Baghjor, così come la comprensione del ciclo della vita e visioni gioiose di vari aspetti (nana asana) del Dharma.</w:t>
      </w:r>
    </w:p>
    <w:p/>
    <w:p>
      <w:r>
        <w:rPr>
          <w:sz w:val="22"/>
          <w:szCs w:val="22"/>
        </w:rPr>
        <w:t xml:space="preserve">In quel momento, e in quel corpo emaciato, nell’atmosfera di bufera di una notte scura, continuai solo verso Halkhoria e assorto tra anima (atma) e super anima (parmatma) ebbi una visione diretta, faccia a faccia, con Maitriya-nātha.</w:t>
      </w:r>
    </w:p>
    <w:p/>
    <w:p>
      <w:r>
        <w:rPr>
          <w:sz w:val="22"/>
          <w:szCs w:val="22"/>
        </w:rPr>
        <w:t xml:space="preserve">La rivelazione e le Sue affermazioni, testimoniate in prima persona, non possono ancora essere rese note alla Terra.</w:t>
      </w:r>
    </w:p>
    <w:p/>
    <w:p>
      <w:r>
        <w:rPr>
          <w:sz w:val="22"/>
          <w:szCs w:val="22"/>
        </w:rPr>
        <w:t xml:space="preserve">Nella saggezza dell’illuminazione, il nostro sembra essere lo stesso corpo di cinque elementi…</w:t>
      </w:r>
    </w:p>
    <w:p/>
    <w:p>
      <w:r>
        <w:rPr>
          <w:sz w:val="22"/>
          <w:szCs w:val="22"/>
        </w:rPr>
        <w:t xml:space="preserve">così come sembra essere lo stesso, il desiderio di immergersi nei sentimenti di amore (maitri bhavna) e che il mondo intero, unito negli stessi sentimenti per la Terra, trasformi il ciclo mondano della vita in amore e compassione (maitreya e karuna).</w:t>
      </w:r>
    </w:p>
    <w:p/>
    <w:p>
      <w:r>
        <w:rPr>
          <w:sz w:val="22"/>
          <w:szCs w:val="22"/>
        </w:rPr>
        <w:t xml:space="preserve">Vedendo, attraverso la visione mondana, l’anima, il corpo e le parole, diffondendo le grandi preghiere per la pace nel mondo in tutto il mondo a vantaggio e per il beneficio di tutti gli esseri e per la protezione del regno vegetale, insegnerò la vera comprensione (satyagyan) di tutto l’universo attraverso i precetti e la saggezza (pragya) meditativa (samādhi).</w:t>
      </w:r>
    </w:p>
    <w:p/>
    <w:p>
      <w:r>
        <w:rPr>
          <w:sz w:val="22"/>
          <w:szCs w:val="22"/>
        </w:rPr>
        <w:t xml:space="preserve">Il perfetto risveglio (samyak-saṃbodhi) viene raggiunto attraverso la saggezza (gyan), i precetti (Śila) e l’estesi meditativa (samādhi).</w:t>
      </w:r>
    </w:p>
    <w:p/>
    <w:p>
      <w:r>
        <w:rPr>
          <w:sz w:val="22"/>
          <w:szCs w:val="22"/>
        </w:rPr>
        <w:t xml:space="preserve">Con i soli benessere materiale e agiatezza, non è possibile percorrere la via della liberazione (mukti).</w:t>
      </w:r>
    </w:p>
    <w:p/>
    <w:p>
      <w:r>
        <w:rPr>
          <w:sz w:val="22"/>
          <w:szCs w:val="22"/>
        </w:rPr>
        <w:t xml:space="preserve">Attenendosi ai precetti è possibile ottenere la liberazione dal materialismo mondano, così come dal ciclo di nascita e di morte.</w:t>
      </w:r>
    </w:p>
    <w:p/>
    <w:p>
      <w:r>
        <w:rPr>
          <w:sz w:val="22"/>
          <w:szCs w:val="22"/>
        </w:rPr>
        <w:t xml:space="preserve">E, se nel nome della religione, si fa mostra di opulenza spirituale (riddhi) e si compiono miracoli, si agisce contro le regole del dharma.</w:t>
      </w:r>
    </w:p>
    <w:p/>
    <w:p>
      <w:r>
        <w:rPr>
          <w:sz w:val="22"/>
          <w:szCs w:val="22"/>
        </w:rPr>
        <w:t xml:space="preserve">La legge del dharma è di liberare quegli esseri che soffrono per il saṃsāra e che non sono in grado di farlo da soli; mostrare loro la via della liberazione è la legge del dharma.</w:t>
      </w:r>
    </w:p>
    <w:p/>
    <w:p>
      <w:r>
        <w:rPr>
          <w:sz w:val="22"/>
          <w:szCs w:val="22"/>
        </w:rPr>
        <w:t xml:space="preserve">Vi saranno sofferenza, paura e terrore sino a quando la pratica del risveglio, una conoscenza estremamente pura che supera la mente, grande compassione e illuminazione non saranno la rivelazione della vacuità (Śūnyatā).</w:t>
      </w:r>
    </w:p>
    <w:p/>
    <w:p>
      <w:r>
        <w:rPr>
          <w:sz w:val="22"/>
          <w:szCs w:val="22"/>
        </w:rPr>
        <w:t xml:space="preserve">Impegnandomi e dedicandomi a salvare gli esseri senzienti del mondo…</w:t>
      </w:r>
    </w:p>
    <w:p/>
    <w:p>
      <w:r>
        <w:rPr>
          <w:sz w:val="22"/>
          <w:szCs w:val="22"/>
        </w:rPr>
        <w:t xml:space="preserve">Laddove prende forma il samadhi, là c’è il dharma.</w:t>
      </w:r>
    </w:p>
    <w:p/>
    <w:p>
      <w:r>
        <w:rPr>
          <w:sz w:val="22"/>
          <w:szCs w:val="22"/>
        </w:rPr>
        <w:t xml:space="preserve">Chiunque raggiunga, in questo mondo, la coscienza di Maitriya (amorevole gentilezza)…</w:t>
      </w:r>
    </w:p>
    <w:p/>
    <w:p>
      <w:r>
        <w:rPr>
          <w:sz w:val="22"/>
          <w:szCs w:val="22"/>
        </w:rPr>
        <w:t xml:space="preserve">Chiunque, tutt’uno con l’anima suprema (parmatma), beva l’elisir del samadhi…</w:t>
      </w:r>
    </w:p>
    <w:p/>
    <w:p>
      <w:r>
        <w:rPr>
          <w:sz w:val="22"/>
          <w:szCs w:val="22"/>
        </w:rPr>
        <w:t xml:space="preserve">Chiunque, sino alla parte più profonda dell’anima, abbia la forza e la luce della saggezza di Maitriya…</w:t>
      </w:r>
    </w:p>
    <w:p/>
    <w:p>
      <w:r>
        <w:rPr>
          <w:sz w:val="22"/>
          <w:szCs w:val="22"/>
        </w:rPr>
        <w:t xml:space="preserve">…aprirà le porte del mondo alla comprensione amorevole e al sentire per il mondo (saṃsāra) di Maitriya-nātha.</w:t>
      </w:r>
    </w:p>
    <w:p/>
    <w:p>
      <w:r>
        <w:rPr>
          <w:sz w:val="22"/>
          <w:szCs w:val="22"/>
        </w:rPr>
        <w:t xml:space="preserve">Vi è la manifestazione diretta dell’essere autentico (puruṣa), del grande essere (maha puruṣa) e del Buddha (Buddha puruṣa).</w:t>
      </w:r>
    </w:p>
    <w:p/>
    <w:p>
      <w:r>
        <w:rPr>
          <w:sz w:val="22"/>
          <w:szCs w:val="22"/>
        </w:rPr>
        <w:t xml:space="preserve">Laddove vi è l’eterna esistenza di tutta la vita umana, là, la perfezione della vita è il dharma.</w:t>
      </w:r>
    </w:p>
    <w:p/>
    <w:p>
      <w:r>
        <w:rPr>
          <w:sz w:val="22"/>
          <w:szCs w:val="22"/>
        </w:rPr>
        <w:t xml:space="preserve">Nella perfezione del dharma, vi è Śūnyatā (vuoto).</w:t>
      </w:r>
    </w:p>
    <w:p/>
    <w:p>
      <w:r>
        <w:rPr>
          <w:sz w:val="22"/>
          <w:szCs w:val="22"/>
        </w:rPr>
        <w:t xml:space="preserve">Trovando il Śūnyatā, vi è illuminazione (buddhatva).</w:t>
      </w:r>
    </w:p>
    <w:p/>
    <w:p>
      <w:r>
        <w:rPr>
          <w:sz w:val="22"/>
          <w:szCs w:val="22"/>
        </w:rPr>
        <w:t xml:space="preserve">Śūnyatā e buddhatva non hanno né forma né manifestazione;</w:t>
      </w:r>
    </w:p>
    <w:p/>
    <w:p>
      <w:r>
        <w:rPr>
          <w:sz w:val="22"/>
          <w:szCs w:val="22"/>
        </w:rPr>
        <w:t xml:space="preserve">più forti di un cumulo di memorie di piacere materiale.</w:t>
      </w:r>
    </w:p>
    <w:p/>
    <w:p>
      <w:r>
        <w:rPr>
          <w:sz w:val="22"/>
          <w:szCs w:val="22"/>
        </w:rPr>
        <w:t xml:space="preserve">All’interno della buddità e del risveglio (buddhatva) vi è pace, principio e si ottiene la liberazione del mondo.</w:t>
      </w:r>
    </w:p>
    <w:p/>
    <w:p>
      <w:r>
        <w:rPr>
          <w:sz w:val="22"/>
          <w:szCs w:val="22"/>
        </w:rPr>
        <w:t xml:space="preserve">Così sia, così possa essere</w:t>
      </w:r>
    </w:p>
    <w:p/>
    <w:p>
      <w:r>
        <w:rPr>
          <w:sz w:val="22"/>
          <w:szCs w:val="22"/>
        </w:rPr>
        <w:t xml:space="preserve">Che tutti gli esseri siano in pace, prosperi e felici. </w:t>
      </w:r>
    </w:p>
    <w:p/>
    <w:p>
      <w:hyperlink r:id="rId14" w:history="1">
        <w:r>
          <w:rPr>
            <w:color w:val="0000FF"/>
            <w:sz w:val="22"/>
            <w:szCs w:val="22"/>
            <w:u w:val="single"/>
          </w:rPr>
          <w:t xml:space="preserve">https://bsds.org/it/news/91/messaggio-di-maitreya-del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en/news/91/message-given-on-the-completion-of-tapas-on-may-20" TargetMode="External"/>
  <Relationship Id="rId9" Type="http://schemas.openxmlformats.org/officeDocument/2006/relationships/hyperlink" Target="https://bsds.org/https://bsds.org/ne/news/91/maitriya-sandesh" TargetMode="External"/>
  <Relationship Id="rId10" Type="http://schemas.openxmlformats.org/officeDocument/2006/relationships/hyperlink" Target="https://bsds.org/https://bsds.org/ar/news/91/rsl-mytry-blnzr-l-lnth-mn-tbs-fy-20-myw-2011" TargetMode="External"/>
  <Relationship Id="rId11" Type="http://schemas.openxmlformats.org/officeDocument/2006/relationships/hyperlink" Target="https://bsds.org/https://bsds.org/et/news/91/dharma-sangha-kone-20-05-2011-maitriya-sandesh" TargetMode="External"/>
  <Relationship Id="rId12" Type="http://schemas.openxmlformats.org/officeDocument/2006/relationships/hyperlink" Target="https://bsds.org/https://bsds.org/fr/news/91/message-de-maitriya-maitriya-sandesh" TargetMode="External"/>
  <Relationship Id="rId13" Type="http://schemas.openxmlformats.org/officeDocument/2006/relationships/hyperlink" Target="https://bsds.org/https://bsds.org/de/news/91/maitriya-botschaft-maitriya-sandesh" TargetMode="External"/>
  <Relationship Id="rId14" Type="http://schemas.openxmlformats.org/officeDocument/2006/relationships/hyperlink" Target="https://bsds.org/https://bsds.org/it/news/91/messaggio-di-maitreya-del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2023-04-09T08:50:08+03:00</dcterms:created>
  <dcterms:modified xsi:type="dcterms:W3CDTF">2023-04-09T08:50:08+03:00</dcterms:modified>
  <dc:title/>
  <dc:description/>
  <dc:subject/>
  <cp:keywords/>
  <cp:category/>
</cp:coreProperties>
</file>