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Дарование майтрийского языка</w:t>
      </w:r>
    </w:p>
    <w:p/>
    <w:p>
      <w:r>
        <w:rPr>
          <w:sz w:val="22"/>
          <w:szCs w:val="22"/>
        </w:rPr>
        <w:t xml:space="preserve"> 24 мая 2019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14-я Пуджа Майтри за мир во всём мире проводится в ознаменование 14-й годовщины шестилетней </w:t>
      </w:r>
      <w:r>
        <w:rPr>
          <w:sz w:val="22"/>
          <w:szCs w:val="22"/>
          <w:i/>
          <w:iCs/>
        </w:rPr>
        <w:t xml:space="preserve">медитации-аскезы</w:t>
      </w:r>
      <w:r>
        <w:rPr>
          <w:sz w:val="22"/>
          <w:szCs w:val="22"/>
        </w:rPr>
        <w:t xml:space="preserve"> Учителя, которая совершалась с 16 мая 2005 по 16 мая 2011 с тем, чтобы обрести Бодимарга Даршан Майтридарму ради спасения всех живых существ. Майтрийский язык впервые даётся миру достопочтенным всеведающим Учителем Махасамбоди Дармасангой для постепенного распространения, начиная с мантр и молитв Параматма-Учителям.</w:t>
      </w:r>
    </w:p>
    <w:p/>
    <w:p>
      <w:r>
        <w:rPr>
          <w:sz w:val="22"/>
          <w:szCs w:val="22"/>
        </w:rPr>
        <w:t xml:space="preserve">Этот процесс продолжится и постепенно будут предоставлены дополнительные молитвы, словарь-разговорник на майтрийском языке для повседневного общения между людьми, а также правила письменности и грамматики языка.</w:t>
      </w:r>
    </w:p>
    <w:p/>
    <w:p>
      <w:r>
        <w:rPr>
          <w:sz w:val="22"/>
          <w:szCs w:val="22"/>
        </w:rPr>
        <w:t xml:space="preserve">Для всей международной и непальской санги, преданных и последователей, получающих этот уникальный и беспрецендентный дар в этот благоприятный момент, имеет величайшее значение в истории Бодимарга Даршан Майтридармы.</w:t>
      </w:r>
    </w:p>
    <w:p/>
    <w:p/>
    <w:p>
      <w:pPr>
        <w:jc w:val="center"/>
      </w:pPr>
      <w:r>
        <w:rPr>
          <w:sz w:val="22"/>
          <w:szCs w:val="22"/>
        </w:rPr>
        <w:t xml:space="preserve">Сарва майтри мангалам</w:t>
      </w:r>
    </w:p>
    <w:p/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https://bsds.org/ru/news/206/darovanie-maytriyskogo-yazyka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ru/news/206/darovanie-maytriyskogo-yazyk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2024-03-05T12:44:01+03:00</dcterms:created>
  <dcterms:modified xsi:type="dcterms:W3CDTF">2024-03-05T12:44:01+03:00</dcterms:modified>
  <dc:title/>
  <dc:description/>
  <dc:subject/>
  <cp:keywords/>
  <cp:category/>
</cp:coreProperties>
</file>