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Maha Sambodhi Dharma Sangha benedice e vola al Maitriya Centre di Sindhupalchok</w:t>
      </w:r>
    </w:p>
    <w:p/>
    <w:p>
      <w:r>
        <w:rPr>
          <w:sz w:val="22"/>
          <w:szCs w:val="22"/>
        </w:rPr>
        <w:t xml:space="preserve"> 8 dicembre 2014 / Updated on 11 dicembre 2014 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6px;height:408px">
            <v:imagedata r:id="rId7" o:title=""/>
          </v:shape>
        </w:pict>
      </w:r>
    </w:p>
    <w:p/>
    <w:p>
      <w:r>
        <w:rPr>
          <w:sz w:val="22"/>
          <w:szCs w:val="22"/>
        </w:rPr>
        <w:t xml:space="preserve">Oggi, 8 dicembre 2014, alle 14:15 ora locale il Guru è partito dalla Giungla di Halkhoriya per un tour di benedizioni. Per prima cosa, il gruppo è atterrato nel paesino natio di Bongjur, Ratanpur, dove parenti e vicini si erano riuniti in attesa di avvicinarsi all’elicottero dal quale poi il Guru avrebbe benedetto giovani e anziani. È stata quindi la volta di Patharkot, nel distretto di Sarlahi, dove il Guru era rimasto un anno. Qui ancora parenti e devoti si sono affollati nel punto di atterraggio, mettendosi in fila. Sorvolando le montagne, ha poi visitato Sindhulimadi dove l’atmosfera si è rivelata elettrizzante. Ogni decollo avveniva a dispetto di una gravità che sembrava più forte perché proveniva dai cuori che avrebbero desiderato restare vicini all’amore e alla gioia penetranti di Maitri.</w:t>
      </w:r>
    </w:p>
    <w:p/>
    <w:p>
      <w:r>
        <w:rPr>
          <w:sz w:val="22"/>
          <w:szCs w:val="22"/>
        </w:rPr>
        <w:t xml:space="preserve">Durante il viaggio, che è durato due giorni, il Guru ha riversato profusamente sulla terra e sulle persone che ama mettā bhāvanā (coltivazione del mettā). Sorvolando montagne dal vertiginoso sali e scendi, foreste dense e ondeggianti, fiumi calmi e tumultuosi, e con tutti i cuori aperti o chiusi, il Guru ha contemplato il suo amato Nepal, elargendo in silenzio benedizioni e protezioni su tutto e tutti.</w:t>
      </w:r>
    </w:p>
    <w:p/>
    <w:p>
      <w:r>
        <w:rPr>
          <w:sz w:val="22"/>
          <w:szCs w:val="22"/>
        </w:rPr>
        <w:t xml:space="preserve">Infine, il Guru è atterrato al Maitri Dharma Centre di Badegaun, Sindhupalchok, alle 16:10 ora locale dove ha ricevuto un caloroso benvenuto da tutti i monaci e le monache che da giugno ne aspettavano il ritorno.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  <w:b/>
        </w:rPr>
        <w:t xml:space="preserve">Translated by:</w:t>
      </w:r>
      <w:r>
        <w:rPr>
          <w:sz w:val="22"/>
          <w:szCs w:val="22"/>
        </w:rPr>
        <w:t xml:space="preserve"> ShantiSerena 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hyperlink r:id="rId13" w:history="1">
        <w:r>
          <w:rPr>
            <w:color w:val="0000FF"/>
            <w:sz w:val="22"/>
            <w:szCs w:val="22"/>
            <w:u w:val="single"/>
          </w:rPr>
          <w:t xml:space="preserve">http://maitriya.info/it/news/178/maha-sambodhi-dharma-sangha-benedice-e-vola-al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://maitriya.info/en/news/178/maha-sambodhi-dharma-sangha-gives-blessings-and" TargetMode="External"/>
  <Relationship Id="rId9" Type="http://schemas.openxmlformats.org/officeDocument/2006/relationships/hyperlink" Target="http://maitriya.info/ru/news/178/maha-sambodi-darma-sanga-dayot-blagosloveniya-i" TargetMode="External"/>
  <Relationship Id="rId10" Type="http://schemas.openxmlformats.org/officeDocument/2006/relationships/hyperlink" Target="http://maitriya.info/zh_CN/news/178" TargetMode="External"/>
  <Relationship Id="rId11" Type="http://schemas.openxmlformats.org/officeDocument/2006/relationships/hyperlink" Target="http://maitriya.info/zh_TW/news/178" TargetMode="External"/>
  <Relationship Id="rId12" Type="http://schemas.openxmlformats.org/officeDocument/2006/relationships/hyperlink" Target="http://maitriya.info/ja/news/178" TargetMode="External"/>
  <Relationship Id="rId13" Type="http://schemas.openxmlformats.org/officeDocument/2006/relationships/hyperlink" Target="http://maitriya.info/it/news/178/maha-sambodhi-dharma-sangha-benedice-e-vola-al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2016-01-20T22:12:12+04:00</dcterms:created>
  <dcterms:modified xsi:type="dcterms:W3CDTF">2016-01-20T22:12:12+04:00</dcterms:modified>
  <dc:title/>
  <dc:description/>
  <dc:subject/>
  <cp:keywords/>
  <cp:category/>
</cp:coreProperties>
</file>