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Sastanak održan između Maha Sambodi Darma Sanga Guru Tapasvi Bomjana i Premijera Nepala Sušil Koirale</w:t>
      </w:r>
    </w:p>
    <w:p/>
    <w:p>
      <w:r>
        <w:rPr>
          <w:sz w:val="22"/>
          <w:szCs w:val="22"/>
        </w:rPr>
        <w:t xml:space="preserve"> 22. октобар 2014.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466px">
            <v:imagedata r:id="rId57" o:title=""/>
          </v:shape>
        </w:pict>
      </w:r>
    </w:p>
    <w:p/>
    <w:p>
      <w:r>
        <w:rPr>
          <w:sz w:val="22"/>
          <w:szCs w:val="22"/>
        </w:rPr>
        <w:t xml:space="preserve"> Sastanak održan između Maha Sambodi Darma Sanga Gurua Tapasvi Bomđana i Premijera Nepala Sušil Koirale.</w:t>
      </w:r>
    </w:p>
    <w:p/>
    <w:p>
      <w:r>
        <w:rPr>
          <w:sz w:val="22"/>
          <w:szCs w:val="22"/>
        </w:rPr>
        <w:t xml:space="preserve">Danas, 22. Oktobra 2014 godine održan je sastanak između Maha Sambodi Darma Sanga Gurua Tapasvi Ramlal Bomđana i Premijera Nepala Sušil Koirale u Premijerovoj rezidenciji u Baluvataru.</w:t>
      </w:r>
    </w:p>
    <w:p/>
    <w:p>
      <w:r>
        <w:rPr>
          <w:sz w:val="22"/>
          <w:szCs w:val="22"/>
        </w:rPr>
        <w:t xml:space="preserve">Tokom sastanka diskutovalo se o sledećim temama:</w:t>
      </w:r>
    </w:p>
    <w:p>
      <w:r>
        <w:rPr>
          <w:sz w:val="22"/>
          <w:szCs w:val="22"/>
        </w:rPr>
        <w:t xml:space="preserve">● Potrebi za mirom i prosperitetom u zemlji; </w:t>
      </w:r>
    </w:p>
    <w:p>
      <w:r>
        <w:rPr>
          <w:sz w:val="22"/>
          <w:szCs w:val="22"/>
        </w:rPr>
        <w:t xml:space="preserve">● Podršci razvoju svih religija;</w:t>
      </w:r>
    </w:p>
    <w:p>
      <w:r>
        <w:rPr>
          <w:sz w:val="22"/>
          <w:szCs w:val="22"/>
        </w:rPr>
        <w:t xml:space="preserve">● Prezentaciji nacrta Ustava u skladu sa vremenom i planiranim dnevnim redom;</w:t>
      </w:r>
    </w:p>
    <w:p>
      <w:r>
        <w:rPr>
          <w:sz w:val="22"/>
          <w:szCs w:val="22"/>
        </w:rPr>
        <w:t xml:space="preserve">●Razvoju finansijskog stanja zemlje i stoga sprečavanju potrebe mladih ljudi da odlaze u inostranstvo radi zapošljavanja.</w:t>
      </w:r>
    </w:p>
    <w:p/>
    <w:p>
      <w:r>
        <w:rPr>
          <w:sz w:val="22"/>
          <w:szCs w:val="22"/>
        </w:rPr>
        <w:t xml:space="preserve">O ovome i raznim drugim temama se diskutovalo.</w:t>
      </w:r>
    </w:p>
    <w:p/>
    <w:p>
      <w:r>
        <w:rPr>
          <w:sz w:val="22"/>
          <w:szCs w:val="22"/>
        </w:rPr>
        <w:t xml:space="preserve">Tokom sastanka Premijer je ohrabrio Tapasvi Darma Sangu da obezbedi mir, prosperitet, razvoj svih religija i Ustavna pravila putem Darme.</w:t>
      </w:r>
    </w:p>
    <w:p/>
    <w:p>
      <w:r>
        <w:rPr>
          <w:sz w:val="22"/>
          <w:szCs w:val="22"/>
        </w:rPr>
        <w:t xml:space="preserve">Dharma Sanga Guru Bomđan je uveravao Premijera da on radi za dobrobit, prosvetljenje i oslobađanje svih živih bića u međureligijskoj prespektivi. Rekao je da je njegova pažnja stalno usmerena na uspostavljanje večnog mira i prosperiteta, ne samo za Nepal, već i za ceo Svet. </w:t>
      </w:r>
    </w:p>
    <w:p/>
    <w:p>
      <w:r>
        <w:rPr>
          <w:sz w:val="22"/>
          <w:szCs w:val="22"/>
        </w:rPr>
        <w:t xml:space="preserve">Darma Guru Bomđan je zatražio od Premijera da autorizuje Halkorija džunglu, u kojoj je meditirao šest godina i dostigao prosverljenje, kao Darma šumu koja će biti zaštićena. Premijer je obećao da će okupiti odgovarajuće zvaničnike i da će razgovarati sa njima na temu Darmičke Halkorija šume i potrebu da bude zaštićena.</w:t>
      </w:r>
    </w:p>
    <w:p/>
    <w:p>
      <w:r>
        <w:rPr>
          <w:sz w:val="22"/>
          <w:szCs w:val="22"/>
        </w:rPr>
        <w:t xml:space="preserve">U Sredu 22. Oktobra 2014, Darma Guru Bomđan je otišao u Ministarstvo spoljnjih poslova i dobio pasoš. Dobio je pasoš na ime Ramlal Bomđan. </w:t>
      </w:r>
    </w:p>
    <w:p/>
    <w:p>
      <w:r>
        <w:rPr>
          <w:sz w:val="22"/>
          <w:szCs w:val="22"/>
        </w:rPr>
        <w:t xml:space="preserve">Darma Guru Bomđan je dobio pasoš od Generalnog Direktora Ministarstva Inostranih Poslova Odeljenja za Pasoše, Lokbahadur Thape. Istoga dana, Darma Guru Bomđan se vratio u Halkoriju u Bari, mesto njegove meditacije.</w:t>
      </w:r>
    </w:p>
    <w:p/>
    <w:p>
      <w:r>
        <w:rPr>
          <w:sz w:val="22"/>
          <w:szCs w:val="22"/>
        </w:rPr>
        <w:t xml:space="preserve">Bodi Šravan Darma Sanga Guru Ramlal Bomđan koji je meditirao šest godina bez vode i hrane, planira posete različitim mestima radi održavanja Puđe za Mir u Svetu i širenja svog učenja. 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Translated by: Aleksandra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hyperlink r:id="rId65" w:history="1">
        <w:r>
          <w:rPr>
            <w:color w:val="0000FF"/>
            <w:sz w:val="22"/>
            <w:szCs w:val="22"/>
            <w:u w:val="single"/>
          </w:rPr>
          <w:t xml:space="preserve">http://maitriya.info/sr/news/177/sastanak-odrzan-izmedu-maha-sambodi-darma-sanga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48" Type="http://schemas.openxmlformats.org/officeDocument/2006/relationships/image" Target="media/section_image2.jpg"/>
  <Relationship Id="rId49" Type="http://schemas.openxmlformats.org/officeDocument/2006/relationships/image" Target="media/section_image3.jpg"/>
  <Relationship Id="rId50" Type="http://schemas.openxmlformats.org/officeDocument/2006/relationships/image" Target="media/section_image4.jpg"/>
  <Relationship Id="rId51" Type="http://schemas.openxmlformats.org/officeDocument/2006/relationships/image" Target="media/section_image5.jpg"/>
  <Relationship Id="rId52" Type="http://schemas.openxmlformats.org/officeDocument/2006/relationships/image" Target="media/section_image6.jpg"/>
  <Relationship Id="rId53" Type="http://schemas.openxmlformats.org/officeDocument/2006/relationships/image" Target="media/section_image7.jpg"/>
  <Relationship Id="rId55" Type="http://schemas.openxmlformats.org/officeDocument/2006/relationships/image" Target="media/section_image8.jpg"/>
  <Relationship Id="rId57" Type="http://schemas.openxmlformats.org/officeDocument/2006/relationships/image" Target="media/section_image9.jpg"/>
  <Relationship Id="rId8" Type="http://schemas.openxmlformats.org/officeDocument/2006/relationships/hyperlink" Target="https://maitriya.info/mailto:jyampakidwen@gmail.com" TargetMode="External"/>
  <Relationship Id="rId9" Type="http://schemas.openxmlformats.org/officeDocument/2006/relationships/hyperlink" Target="https://maitriya.info/mailto:dharmasangha.office@gmail.com" TargetMode="External"/>
  <Relationship Id="rId10" Type="http://schemas.openxmlformats.org/officeDocument/2006/relationships/hyperlink" Target="http://maitriya.info/en/news/183/the-earthquake-in-badegaon-sindhupalchok" TargetMode="External"/>
  <Relationship Id="rId11" Type="http://schemas.openxmlformats.org/officeDocument/2006/relationships/hyperlink" Target="http://maitriya.info/en/news/181/words-of-maha-sambodhi-dharma-sangha-guru-feb-22" TargetMode="External"/>
  <Relationship Id="rId12" Type="http://schemas.openxmlformats.org/officeDocument/2006/relationships/hyperlink" Target="http://maitriya.info/ne/news/181/maahaa-smbodhi-dhrm-sngh-guru-vcn" TargetMode="External"/>
  <Relationship Id="rId13" Type="http://schemas.openxmlformats.org/officeDocument/2006/relationships/hyperlink" Target="http://maitriya.info/zh_CN/news/181/da-deng-jue-wan-fa-he-he-zhong-shang-shi-de-hua" TargetMode="External"/>
  <Relationship Id="rId14" Type="http://schemas.openxmlformats.org/officeDocument/2006/relationships/hyperlink" Target="http://maitriya.info/zh_TW/news/181/da-deng-jue-wan-fa-he-he-zhong-shang-shi-de-hua" TargetMode="External"/>
  <Relationship Id="rId15" Type="http://schemas.openxmlformats.org/officeDocument/2006/relationships/hyperlink" Target="http://maitriya.info/de/news/181/worte-von-maha-sambodhi-dharma-sangha-guru-22" TargetMode="External"/>
  <Relationship Id="rId16" Type="http://schemas.openxmlformats.org/officeDocument/2006/relationships/hyperlink" Target="http://maitriya.info/ja/news/181/maha-sanbodi-daruma-sanga-guru-no-okotoba-2015-nen" TargetMode="External"/>
  <Relationship Id="rId17" Type="http://schemas.openxmlformats.org/officeDocument/2006/relationships/hyperlink" Target="http://maitriya.info/ru/news/181/slova-uchitelya-maha-sambodi-darma-sangi-22" TargetMode="External"/>
  <Relationship Id="rId18" Type="http://schemas.openxmlformats.org/officeDocument/2006/relationships/hyperlink" Target="http://maitriya.info/sr/news/181/reci-maha-sambodhi-dharma-sangha-gurua-22-feb-2015" TargetMode="External"/>
  <Relationship Id="rId19" Type="http://schemas.openxmlformats.org/officeDocument/2006/relationships/hyperlink" Target="https://maitriya.info/en/news/153/" TargetMode="External"/>
  <Relationship Id="rId20" Type="http://schemas.openxmlformats.org/officeDocument/2006/relationships/hyperlink" Target="https://maitriya.info/https://docs.google.com/forms/d/1LnkRgypgSK-wX1baFsYron1ntRD5M7DiIi9QmjMw_bQ/viewform" TargetMode="External"/>
  <Relationship Id="rId21" Type="http://schemas.openxmlformats.org/officeDocument/2006/relationships/hyperlink" Target="https://maitriya.info/https://maitriya.info/en/donations" TargetMode="External"/>
  <Relationship Id="rId22" Type="http://schemas.openxmlformats.org/officeDocument/2006/relationships/hyperlink" Target="http://maitriya.info/en/news/180/maitri-peace-puja-in-sindhupalchok-in-march-2015" TargetMode="External"/>
  <Relationship Id="rId23" Type="http://schemas.openxmlformats.org/officeDocument/2006/relationships/hyperlink" Target="http://maitriya.info/zh_CN/news/153" TargetMode="External"/>
  <Relationship Id="rId24" Type="http://schemas.openxmlformats.org/officeDocument/2006/relationships/hyperlink" Target="https://maitriya.info/https://docs.google.com/forms/d/1LnkRgypgSK-wX1baFsYron1ntRD5M7DiIi9QmjMw_bQ/viewform" TargetMode="External"/>
  <Relationship Id="rId25" Type="http://schemas.openxmlformats.org/officeDocument/2006/relationships/hyperlink" Target="https://maitriya.info/https://maitriya.info/zh_CN/donations" TargetMode="External"/>
  <Relationship Id="rId26" Type="http://schemas.openxmlformats.org/officeDocument/2006/relationships/hyperlink" Target="http://maitriya.info/zh_CN/news/180/2015nian3yue-xin-tu-ba-er-qia-ke-xian-ci-xin-he" TargetMode="External"/>
  <Relationship Id="rId27" Type="http://schemas.openxmlformats.org/officeDocument/2006/relationships/hyperlink" Target="http://maitriya.info/zh_CN/news/153" TargetMode="External"/>
  <Relationship Id="rId28" Type="http://schemas.openxmlformats.org/officeDocument/2006/relationships/hyperlink" Target="https://maitriya.info/https://docs.google.com/forms/d/1LnkRgypgSK-wX1baFsYron1ntRD5M7DiIi9QmjMw_bQ/viewform" TargetMode="External"/>
  <Relationship Id="rId29" Type="http://schemas.openxmlformats.org/officeDocument/2006/relationships/hyperlink" Target="https://maitriya.info/https://maitriya.info/zh_TW/donations" TargetMode="External"/>
  <Relationship Id="rId30" Type="http://schemas.openxmlformats.org/officeDocument/2006/relationships/hyperlink" Target="http://maitriya.info/zh_TW/news/180/2015nian3yue-xin-tu-ba-er-qia-ke-xian-ci-xin-he" TargetMode="External"/>
  <Relationship Id="rId31" Type="http://schemas.openxmlformats.org/officeDocument/2006/relationships/hyperlink" Target="https://maitriya.info/de/news/153/" TargetMode="External"/>
  <Relationship Id="rId32" Type="http://schemas.openxmlformats.org/officeDocument/2006/relationships/hyperlink" Target="https://maitriya.info/https://docs.google.com/forms/d/1LnkRgypgSK-wX1baFsYron1ntRD5M7DiIi9QmjMw_bQ/viewform" TargetMode="External"/>
  <Relationship Id="rId33" Type="http://schemas.openxmlformats.org/officeDocument/2006/relationships/hyperlink" Target="https://maitriya.info/https://maitriya.info/de/donations" TargetMode="External"/>
  <Relationship Id="rId34" Type="http://schemas.openxmlformats.org/officeDocument/2006/relationships/hyperlink" Target="http://maitriya.info/de/news/180/maitri-friedens-puja-in-sindhupalchok-im-marz-2015" TargetMode="External"/>
  <Relationship Id="rId35" Type="http://schemas.openxmlformats.org/officeDocument/2006/relationships/hyperlink" Target="https://maitriya.info/ja/news/153/" TargetMode="External"/>
  <Relationship Id="rId36" Type="http://schemas.openxmlformats.org/officeDocument/2006/relationships/hyperlink" Target="https://maitriya.info/https://docs.google.com/forms/d/1LnkRgypgSK-wX1baFsYron1ntRD5M7DiIi9QmjMw_bQ/viewform" TargetMode="External"/>
  <Relationship Id="rId37" Type="http://schemas.openxmlformats.org/officeDocument/2006/relationships/hyperlink" Target="https://maitriya.info/https://maitriya.info/en/donations" TargetMode="External"/>
  <Relationship Id="rId38" Type="http://schemas.openxmlformats.org/officeDocument/2006/relationships/hyperlink" Target="http://maitriya.info/ja/news/180/2015-nen-3-gatsu-shindouparuchoku-maitori-heiwa-no" TargetMode="External"/>
  <Relationship Id="rId39" Type="http://schemas.openxmlformats.org/officeDocument/2006/relationships/hyperlink" Target="https://maitriya.info/ru/news/153/" TargetMode="External"/>
  <Relationship Id="rId40" Type="http://schemas.openxmlformats.org/officeDocument/2006/relationships/hyperlink" Target="https://maitriya.info/https://vk.com/topic-45887594_30678194" TargetMode="External"/>
  <Relationship Id="rId41" Type="http://schemas.openxmlformats.org/officeDocument/2006/relationships/hyperlink" Target="https://maitriya.info/https://docs.google.com/forms/d/1LnkRgypgSK-wX1baFsYron1ntRD5M7DiIi9QmjMw_bQ/viewform" TargetMode="External"/>
  <Relationship Id="rId42" Type="http://schemas.openxmlformats.org/officeDocument/2006/relationships/hyperlink" Target="https://maitriya.info/https://maitriya.info/ru/donations" TargetMode="External"/>
  <Relationship Id="rId43" Type="http://schemas.openxmlformats.org/officeDocument/2006/relationships/hyperlink" Target="http://maitriya.info/ru/news/180/pudzha-mira-i-pokoya-maytri-v-sindupalchok-v-marte" TargetMode="External"/>
  <Relationship Id="rId44" Type="http://schemas.openxmlformats.org/officeDocument/2006/relationships/hyperlink" Target="https://maitriya.info/en/news/153/" TargetMode="External"/>
  <Relationship Id="rId45" Type="http://schemas.openxmlformats.org/officeDocument/2006/relationships/hyperlink" Target="https://maitriya.info/https://docs.google.com/forms/d/1LnkRgypgSK-wX1baFsYron1ntRD5M7DiIi9QmjMw_bQ/viewform" TargetMode="External"/>
  <Relationship Id="rId46" Type="http://schemas.openxmlformats.org/officeDocument/2006/relationships/hyperlink" Target="https://maitriya.info/https://maitriya.info/en/donations" TargetMode="External"/>
  <Relationship Id="rId47" Type="http://schemas.openxmlformats.org/officeDocument/2006/relationships/hyperlink" Target="http://maitriya.info/sr/news/180/maitri-puda-mira-u-sindhupalchoku-marta-2015" TargetMode="External"/>
  <Relationship Id="rId54" Type="http://schemas.openxmlformats.org/officeDocument/2006/relationships/hyperlink" Target="http://maitriya.info/en/news/179/the-uncertain-future-of-halkhoria-forest" TargetMode="External"/>
  <Relationship Id="rId56" Type="http://schemas.openxmlformats.org/officeDocument/2006/relationships/hyperlink" Target="http://maitriya.info/en/news/178/maha-sambodhi-dharma-sangha-gives-blessings-and" TargetMode="External"/>
  <Relationship Id="rId58" Type="http://schemas.openxmlformats.org/officeDocument/2006/relationships/hyperlink" Target="http://maitriya.info/en/news/177/meeting-held-between-maha-sambodhi-dharma-sangha" TargetMode="External"/>
  <Relationship Id="rId59" Type="http://schemas.openxmlformats.org/officeDocument/2006/relationships/hyperlink" Target="http://maitriya.info/ne/news/177/mhaasmbodhii-dhrm-snggh-guru-tpsvii-bmjn-r" TargetMode="External"/>
  <Relationship Id="rId60" Type="http://schemas.openxmlformats.org/officeDocument/2006/relationships/hyperlink" Target="http://maitriya.info/zh_CN/news/177/da-deng-jue-wan-fa-he-he-zhong-shang-shi-zuo-ri" TargetMode="External"/>
  <Relationship Id="rId61" Type="http://schemas.openxmlformats.org/officeDocument/2006/relationships/hyperlink" Target="http://maitriya.info/zh_TW/news/177/da-deng-jue-wan-fa-he-he-zhong-shang-shi-zuo-ri" TargetMode="External"/>
  <Relationship Id="rId62" Type="http://schemas.openxmlformats.org/officeDocument/2006/relationships/hyperlink" Target="http://maitriya.info/de/news/177/treffen-zwischen-maha-sambodhi-dharma-sangha-guru" TargetMode="External"/>
  <Relationship Id="rId63" Type="http://schemas.openxmlformats.org/officeDocument/2006/relationships/hyperlink" Target="http://maitriya.info/ja/news/177/maha-sanbodi-daruma-sanga-guru-tapasuvi-bomujan-to" TargetMode="External"/>
  <Relationship Id="rId64" Type="http://schemas.openxmlformats.org/officeDocument/2006/relationships/hyperlink" Target="http://maitriya.info/ru/news/177/vstrecha-uchitelya-maha-sambodi-darma-sangi" TargetMode="External"/>
  <Relationship Id="rId65" Type="http://schemas.openxmlformats.org/officeDocument/2006/relationships/hyperlink" Target="http://maitriya.info/sr/news/177/sastanak-odrzan-izmedu-maha-sambodi-darma-sang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2017-11-13T08:55:36+00:00</dcterms:created>
  <dcterms:modified xsi:type="dcterms:W3CDTF">2017-11-13T08:55:36+00:00</dcterms:modified>
  <dc:title/>
  <dc:description/>
  <dc:subject/>
  <cp:keywords/>
  <cp:category/>
</cp:coreProperties>
</file>