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वि.सं. २०६९ चैत्र २७ गते सर्लाही, पथरकोटमा विश्व शान्ति मैत्री पुजामा दिनु भएको धर्म देशना ।</w:t>
      </w:r>
    </w:p>
    <w:p/>
    <w:p>
      <w:r>
        <w:rPr>
          <w:sz w:val="22"/>
          <w:szCs w:val="22"/>
        </w:rPr>
        <w:t xml:space="preserve"> चैत्र २७, २०६९ (09.04.2013)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466px">
            <v:imagedata r:id="rId11" o:title=""/>
          </v:shape>
        </w:pic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धर्म संध</w:t>
      </w:r>
    </w:p>
    <w:p/>
    <w:p>
      <w:r>
        <w:rPr>
          <w:sz w:val="22"/>
          <w:szCs w:val="22"/>
        </w:rPr>
        <w:t xml:space="preserve">बोधि श्रवण गुरु संघाय</w:t>
      </w:r>
    </w:p>
    <w:p/>
    <w:p>
      <w:r>
        <w:rPr>
          <w:sz w:val="22"/>
          <w:szCs w:val="22"/>
        </w:rPr>
        <w:t xml:space="preserve">नमो मैत्री सर्व धर्म संघाय</w:t>
      </w:r>
    </w:p>
    <w:p/>
    <w:p/>
    <w:p>
      <w:r>
        <w:rPr>
          <w:sz w:val="22"/>
          <w:szCs w:val="22"/>
        </w:rPr>
        <w:t xml:space="preserve">महा मैत्रीय मार्गको अनुसरण गरि ‘मार्ग गुरु’, ‘गुरु मार्ग’ हुँदै ‘भगवान मार्ग’ सम्मको असंख्य भाव दर्शनमा लिनभई समस्त प्राणी लोकले महा बोधको अमृतपान गरुन् । एवम् महा मैत्रीय गुरू र मार्गको लोकमा सदा आशिष् रहि रहुन् । ताराहरु असंख्य देखिएता पनि आकाश एउटै भए जस्तै संसारमा देखिएका समस्त धर्म र मार्गको मूल श्रोत अन्ततः एउटै हो । त्यो हो बोध, लोकको विभिन्न काल खण्डमा वोध भएको वा वोध प्राप्त भएको गुरूहरुबाट समय अनुकुल लोक कल्याणको निमित्त भनि प्रतिपादित मार्गहरु वर्तमान क्षणमा विभिद धर्म मार्ग, दर्शन र संस्कृतिको रंगमा रंगिएको छ । धर्म र मार्गको नाममा झन्भन् सत्य तत्वबाट विमुख हुँदै सहि, गलत, पाप, धर्म, गुरू र मार्ग छुट्ट्याउन नसकेर हो या नचाहेर अनायासै मनुष्यहरु अन्धकारमय तत्वहिन दिशा तिर देखि रहेको छु । पूर्ववत एक भाव गरि बोध प्राप्त गर्नु भएको बुद्ध केवल मार्ग इंगित गराउनु हुने मार्ग गुरु हुन् । तथापि वर्तमान क्षणमा पूर्ववत वुद्धको गुरु छैन भन्ने भ्रम लोकमा भएता पनि यस मार्ग गुरुको गुरु को हुनु हुन्छ भन्ने प्रश्न र वास्तविकता यथेष्ट छदैछ । अस्तित्वमा आसीन अनेकौं भावहरु, गुरुहरु, मार्गहरु अझै लोकमा रहस्य नै छन् । समयको अत्यान्तिक अनुरुप गुरु मार्गको दर्शन गराई रहेको छु । समस्त गुरुहरुको एउटै मार्ग भएतापनि आ–आफ्ने शासन र स्थान हुने गर्दछ । शासन अनुरुप फल प्राप्ती हुने गर्दछ । ‘गुरू मार्ग’ त्यो मार्ग हो । जुन मार्गमा समस्त लोक प्राणी र वनस्पतिले मैत्री मार्ग अनुसरण गरि मुक्ति र मोक्ष प्राप्ती गर्दछ । मानव लोकमा मनुष्य स्वतन्त्र छन् । धर्मको मार्गमा लिन होस या पाप चर्यामा जीवन व्यतित गरोस । यस लोकको अर्थ नै धर्म र अधर्म पाप छुट्ट्याउनु हो । तर मनुष्य आफुले गरेको राम्रो वा नराम्रो कर्म अनुरुपको फल सुनिश्चित छ । यूगौं पछि लोकमा गुरु मार्गको अवतरण भएको छ । समझदारी, अहिंसा दया, करुणा, प्रेम तथा मैत्री भावको रसले व्याकुल लोकलाई तृप्त गराई ‘मैत्री धर्मको’ शासन स्थापित गराउनको निमित्त गुरुको भर भरोसा रहि रहने छ । तर सर्वज्ञानको भावना राख्ने मनुष्यले अहङ्कार बस यस गुरु क्षणको सद अपयोग गर्न सकेन । एक क्षण आत्मालाई साक्षि राखि मानवकूलले भावना गरोस् गुरुको यो तपस्चर्या किन ? अन्ततः केवल लोक प्राणी र वनश्पतिको मुक्ती र मेक्षको निमित्त तथापि होला । कसैले गुरुबाट अन्य संसारीक वस्तुको लाभ हुन्छ भन्ने आसय बोकेको तर गुरुले दिन सक्ने मात्र धर्म मार्ग र मुक्ति र मोक्ष हो । तर विडम्बना भनौ या काल अतित देखि सङ्क्रमित मनुष्यको मनोवृत्ति बदलामा गुरूलाई दिइन्छ । आरोप, अविश्वास, हिंसा, बाधा, अड्चना, यस मानव कुल समाज र व्यवस्था लगायत समस्त लोकलाई धर्म र मार्गको आवश्यकता पर्दछ । नाकि धर्र्मलाई मनुष्यहरुले यो सत्य बोध गरुन् । एवम् मैत्री भाव तत्वको खोजमा जीवन यापन गरुन् । सत्य मार्गको लोक व्यापि दर्शन गराउनको निमित्त आउने दिनहरुमा गुरु भ्रमण पनि हुने नै छ ।</w:t>
      </w:r>
    </w:p>
    <w:p/>
    <w:p/>
    <w:p>
      <w:r>
        <w:rPr>
          <w:sz w:val="22"/>
          <w:szCs w:val="22"/>
        </w:rPr>
        <w:t xml:space="preserve">सर्व मैत्री मंगलम अस्तु, तथास्तु ।।</w:t>
      </w:r>
    </w:p>
    <w:p/>
    <w:p/>
    <w:p/>
    <w:p>
      <w:hyperlink r:id="rId13" w:history="1">
        <w:r>
          <w:rPr>
            <w:color w:val="0000FF"/>
            <w:sz w:val="22"/>
            <w:szCs w:val="22"/>
            <w:u w:val="single"/>
          </w:rPr>
          <w:t xml:space="preserve">https://bsds.org/ne/news/148/vi-sn-2069-caitr-27-gte-srlaahii-pthrkottmaa-vishv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11" Type="http://schemas.openxmlformats.org/officeDocument/2006/relationships/image" Target="media/section_image2.jpg"/>
  <Relationship Id="rId8" Type="http://schemas.openxmlformats.org/officeDocument/2006/relationships/hyperlink" Target="https://bsds.org/https://bsds.org/en/news/91/message-given-on-the-completion-of-tapas-on-may-20" TargetMode="External"/>
  <Relationship Id="rId9" Type="http://schemas.openxmlformats.org/officeDocument/2006/relationships/hyperlink" Target="https://bsds.org/https://bsds.org/ru/news/91/poslanie-dannoe-po-zavershenii-tapasi-askezy-20" TargetMode="External"/>
  <Relationship Id="rId10" Type="http://schemas.openxmlformats.org/officeDocument/2006/relationships/hyperlink" Target="https://bsds.org/https://bsds.org/zh_TW/news/91/er-ling-yi-yi-nian-wu-yue-er-shi-ri-liu-nian-ku" TargetMode="External"/>
  <Relationship Id="rId12" Type="http://schemas.openxmlformats.org/officeDocument/2006/relationships/hyperlink" Target="https://bsds.org/https://bsds.org/en/news/148/maha-sambodhi-dharma-sangha-guru-s-message-in" TargetMode="External"/>
  <Relationship Id="rId13" Type="http://schemas.openxmlformats.org/officeDocument/2006/relationships/hyperlink" Target="https://bsds.org/https://bsds.org/ne/news/148/vi-sn-2069-caitr-27-gte-srlaahii-pthrkottmaa-vish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2020-04-26T04:09:08+01:00</dcterms:created>
  <dcterms:modified xsi:type="dcterms:W3CDTF">2020-04-26T04:09:08+01:00</dcterms:modified>
  <dc:title/>
  <dc:description/>
  <dc:subject/>
  <cp:keywords/>
  <cp:category/>
</cp:coreProperties>
</file>