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Phiên hỏi đáp ngày 14 tháng 4 năm 2013 ở Patharkot</w:t>
      </w:r>
    </w:p>
    <w:p/>
    <w:p>
      <w:r>
        <w:rPr>
          <w:sz w:val="22"/>
          <w:szCs w:val="22"/>
        </w:rPr>
        <w:t xml:space="preserve"> Ngày 14 tháng 4 năm 2013 </w:t>
      </w:r>
      <w:r>
        <w:rPr>
          <w:sz w:val="22"/>
          <w:szCs w:val="22"/>
        </w:rPr>
        <w:t xml:space="preserve"> </w:t>
      </w:r>
    </w:p>
    <w:p>
      <w:r>
        <w:rPr>
          <w:sz w:val="22"/>
          <w:szCs w:val="22"/>
        </w:rPr>
        <w:t xml:space="preserve"> </w:t>
      </w:r>
      <w:r>
        <w:rPr>
          <w:sz w:val="22"/>
          <w:szCs w:val="22"/>
          <w:b/>
        </w:rPr>
        <w:t xml:space="preserve">1. Thưa Thầy, có điều tốt nào trong bản ngã không?</w:t>
      </w:r>
    </w:p>
    <w:p/>
    <w:p>
      <w:r>
        <w:rPr>
          <w:sz w:val="22"/>
          <w:szCs w:val="22"/>
        </w:rPr>
        <w:t xml:space="preserve">Đây là adharmic (phi Chánh pháp), hãy chỉ nói về Tình yêu thương.</w:t>
      </w:r>
    </w:p>
    <w:p/>
    <w:p>
      <w:r>
        <w:rPr>
          <w:sz w:val="22"/>
          <w:szCs w:val="22"/>
          <w:b/>
        </w:rPr>
        <w:t xml:space="preserve">2. Khi Thầy nhìn con, con cảm thấy rằng Thầy muốn nói điều gì đó với con, vậy điều đó là gì ạ?</w:t>
      </w:r>
    </w:p>
    <w:p/>
    <w:p>
      <w:r>
        <w:rPr>
          <w:sz w:val="22"/>
          <w:szCs w:val="22"/>
        </w:rPr>
        <w:t xml:space="preserve">Thầy nhìn bất cứ ai cũng như nhau và các cảm xúc có thể được phát sinh. Người đó cần kiểm soát đến những cảm xúc này.</w:t>
      </w:r>
    </w:p>
    <w:p/>
    <w:p>
      <w:r>
        <w:rPr>
          <w:sz w:val="22"/>
          <w:szCs w:val="22"/>
          <w:b/>
        </w:rPr>
        <w:t xml:space="preserve">3. Thưa thầy, có sự khác biệt nào giữa Bodhi Dharma và Sanatan Dharma do Haidakhan Babaji dạy?</w:t>
      </w:r>
    </w:p>
    <w:p/>
    <w:p>
      <w:r>
        <w:rPr>
          <w:sz w:val="22"/>
          <w:szCs w:val="22"/>
        </w:rPr>
        <w:t xml:space="preserve">Có nhiều Giáo Pháp (Dharma) đang tồn tại, phần lớn là những bí mật và hãy cứ nên để đó là những bí mật dành riêng cho ai đó, chúng không phải cho đại chúng. Chúng ta không nên nghĩ về quá khứ. Thời gian đã thay đổi, hiện tại là thời điểm của Maitri (Từ Bi) và hãy nên noi theo Những lời dạy Maitri.</w:t>
      </w:r>
    </w:p>
    <w:p/>
    <w:p>
      <w:r>
        <w:rPr>
          <w:sz w:val="22"/>
          <w:szCs w:val="22"/>
          <w:b/>
        </w:rPr>
        <w:t xml:space="preserve">4. Thưa Thầy, làm thế nào để cảm thấy nhiều sự sùng tín hơn đối với thầy?</w:t>
      </w:r>
    </w:p>
    <w:p/>
    <w:p>
      <w:r>
        <w:rPr>
          <w:sz w:val="22"/>
          <w:szCs w:val="22"/>
        </w:rPr>
        <w:t xml:space="preserve">Để ngày càng sùng tín nhiều như con muốn thì đó là do ở chính con. Maitriya luôn luôn trong trái tim con.</w:t>
      </w:r>
    </w:p>
    <w:p/>
    <w:p>
      <w:r>
        <w:rPr>
          <w:sz w:val="22"/>
          <w:szCs w:val="22"/>
          <w:b/>
        </w:rPr>
        <w:t xml:space="preserve">5. Thưa Thầy, Ở đây (ở Patharkot) hay đến tu viện thì tốt hơn?</w:t>
      </w:r>
    </w:p>
    <w:p/>
    <w:p>
      <w:r>
        <w:rPr>
          <w:sz w:val="22"/>
          <w:szCs w:val="22"/>
        </w:rPr>
        <w:t xml:space="preserve">Đó là lựa chọn của con, con chọn lựa con đường mà con muốn.</w:t>
      </w:r>
    </w:p>
    <w:p>
      <w:r>
        <w:rPr>
          <w:sz w:val="22"/>
          <w:szCs w:val="22"/>
        </w:rPr>
        <w:t xml:space="preserve"> </w:t>
      </w:r>
    </w:p>
    <w:p/>
    <w:p>
      <w:hyperlink r:id="rId16" w:history="1">
        <w:r>
          <w:rPr>
            <w:color w:val="0000FF"/>
            <w:sz w:val="22"/>
            <w:szCs w:val="22"/>
            <w:u w:val="single"/>
          </w:rPr>
          <w:t xml:space="preserve">http://maitriya.info/vi/news/147/phien-hoi-dap-ngay-14-thang-4-nam-2013-o-patharkot</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de/news/147/frage-und-antwort-stunde-vom-14-april-2013-in" TargetMode="External"/>
  <Relationship Id="rId8" Type="http://schemas.openxmlformats.org/officeDocument/2006/relationships/hyperlink" Target="http://maitriya.info/en/news/147/questions-and-answers-session-of-april-14-2013-in" TargetMode="External"/>
  <Relationship Id="rId9" Type="http://schemas.openxmlformats.org/officeDocument/2006/relationships/hyperlink" Target="http://maitriya.info/es/news/147/sesion-de-preguntas-y-respuestas-en-patharkot-14" TargetMode="External"/>
  <Relationship Id="rId10" Type="http://schemas.openxmlformats.org/officeDocument/2006/relationships/hyperlink" Target="http://maitriya.info/et/news/147/kusimused-ja-vastused-14-04-2013-patharkotas" TargetMode="External"/>
  <Relationship Id="rId11" Type="http://schemas.openxmlformats.org/officeDocument/2006/relationships/hyperlink" Target="http://maitriya.info/it/news/147/questions-and-answers-session-of-april-14-2013-in" TargetMode="External"/>
  <Relationship Id="rId12" Type="http://schemas.openxmlformats.org/officeDocument/2006/relationships/hyperlink" Target="http://maitriya.info/ja/news/147/2013-nen-4-gatsu-14-nichi-patharkot-niokeru" TargetMode="External"/>
  <Relationship Id="rId13" Type="http://schemas.openxmlformats.org/officeDocument/2006/relationships/hyperlink" Target="http://maitriya.info/ru/news/147/seriya-voprosov-i-otvetov-ot-9-aprelya-2013-v" TargetMode="External"/>
  <Relationship Id="rId14" Type="http://schemas.openxmlformats.org/officeDocument/2006/relationships/hyperlink" Target="http://maitriya.info/sr/news/147/pitanja-i-odgovori-sa-sastanka-odrzanog-14-aprila" TargetMode="External"/>
  <Relationship Id="rId15" Type="http://schemas.openxmlformats.org/officeDocument/2006/relationships/hyperlink" Target="http://maitriya.info/uk/news/147/seriya-zapitan-i-vidpovidey-vid-9-kvitnya-2013" TargetMode="External"/>
  <Relationship Id="rId16" Type="http://schemas.openxmlformats.org/officeDocument/2006/relationships/hyperlink" Target="http://maitriya.info/vi/news/147/phien-hoi-dap-ngay-14-thang-4-nam-2013-o-pathark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2019-05-11T11:27:07+01:00</dcterms:created>
  <dcterms:modified xsi:type="dcterms:W3CDTF">2019-05-11T11:27:07+01:00</dcterms:modified>
  <dc:title/>
  <dc:description/>
  <dc:subject/>
  <cp:keywords/>
  <cp:category/>
</cp:coreProperties>
</file>