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Mensagem de Maha Sambodhi Dharma Sangha de 28 de janeiro de 2012</w:t>
      </w:r>
    </w:p>
    <w:p/>
    <w:p>
      <w:r>
        <w:rPr>
          <w:sz w:val="22"/>
          <w:szCs w:val="22"/>
        </w:rPr>
        <w:t xml:space="preserve"> 28 de janeiro de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1. O Guru, aceitando todos os Sanghas, Oficiais e discípulos envolventes em Bodhi Shravan Dharma Sangha, e tendo se refugiado nesta Verdade, o Dharma, o GuruMarga (GuruPath) [1] esfera da prática ascética; Eu, entendendo a extrema urgência do tempo, estou transmitindo esta mensagem na data de hoje para todos os discípulos.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 Em primeiro lugar, os Sanghas devem ter um entendimento real, como o que é a Verdade, o Dharma e o Guru? O que significa GuruMarga (The GuruPath)?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3. Todos os Sanghas devem unir-se com a essência da completa rendição sendo de um só espírito dentro, mantendo o ponto, aceitando completamente o Guru, reciprocando o sentimento Maitri; Em outras palavras, a conexão entre o Guru eo discípulo é unida com fé, confiança e devoção atuando como links de assimilação.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4. Para aqueles que não podem ser assim, as questões relativas ao Guru Dharma (o ensino do Guru) continuam a surgir.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5. O próprio Guru assumirá toda a responsabilidade por todas as formações da Sangha a partir de agora, pois essas relações são extremamente sensíveis e, por vezes, há sentimentos ruins.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6. À medida que o Guru expande a Sangha, o Dharma será espalhado, não uma multidão de pessoas, caso contrário, o Guru Dharma não pode ser assimilado e surgir adharmic [2] as perguntas nunca podem ser respondidas.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7. O que foi falado hoje até este ponto, a cada segundo, a toda hora, não foi capaz de ser constantemente transmitido, mesmo esse mesmo discurso e mensagem do Guru.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8. Nos anos que passaram, o verdadeiro Guru está na sua frente.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9. Mas estou vendo a ironia.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Há estados mentais que se entregam à corrupção onde o comportamento e os sentimentos são exibidos com sentimentos ciumentos alimentando o ego por causa do status, nome, fama e reputação.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11. O Guru que vem encarnado como o verdadeiro GuruMarga nem sequer pode ser visto, e, depois dos séculos, a pregação do verdadeiro Dhamma nem sequer é ouvida.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12. Sendo chamado de Sangha, um deve ser como um farol de luz, de uma forma e de um sentimento, sem impurezas, favoritismo e discórdia.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13. O Guru tem seu próprio dever, para com os discípulos, com os Sanghas, com toda a existência, com os gurus; Quando um discurso é dado pelo Guru é um momento fundamental: a intensidade e a complexidade de compreensão ou não compreensão dependem do próprio interesse.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14. Quando o Guru chega nas proximidades, em que estado de espírito deveria estar?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15. Qual objetivo e objetivo deve ser um?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16. Como se deve segurar a busca e a esperança da Essência [3]?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17. Os Sanghas devem poder realizar a presença digna, celestial, pacífica, calma e aparentemente controversa do Guru.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18. Com absoluta dedicação e fé, é preciso aceitar completamente e prestar atenção à presença e à elucidade do Guru ao negar a própria lógica, análise, decepção, tristeza, sofrimento e inteligência do mundo. Há quase nenhum discípulo verdadeiro ou Sangha que esteja ciente do eu e do valor do tempo no momento da reunião com o Guru. Mas, como vejo muitas vezes, os discípulos ou os sanghas não se conhecem pessoalmente: onde estão ou em que estado e posição se encontram.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19. Como é que se procede, e o que fazer depois? O que deve ser dito? Qual assunto deve ser estressado e assim por diante.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Mas novamente, acredite no Guru e você seguirá a forma da Real Sangha em frente ao verdadeiro Guru, e você será libertado do oceano mundano da ilusão.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21. Caso contrário, não há outra alternativa. O Sangha é expandido apenas em um dos dois caminhos: é o caminho verdadeiro ou o falso? Somente os padrões mais elevados cumprirão o Dharma.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22. Mas Pureza e Essência não são de forma quantificável, é a qualidade da sua forma que mantém animada a Essência.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23. Para este fim, eu tenho dado a todos vocês esses preceitos para assimilar e entender.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11 Maitri Sheel — Ekadasha Maitri Sila</w:t>
      </w:r>
    </w:p>
    <w:p/>
    <w:p>
      <w:r>
        <w:rPr>
          <w:sz w:val="22"/>
          <w:szCs w:val="22"/>
        </w:rPr>
        <w:t xml:space="preserve">***************************************************************************** * </w:t>
      </w:r>
    </w:p>
    <w:p/>
    <w:p>
      <w:r>
        <w:rPr>
          <w:sz w:val="22"/>
          <w:szCs w:val="22"/>
        </w:rPr>
        <w:t xml:space="preserve">Precept [4] 1. Nunca discrimine com base em nome, aparência, complexion, gênero, classe, crença, comunidade, poder, posição ou qualificação; Até mesmo descartar a diferenciação entre os conceitos de material e espiritual. </w:t>
      </w:r>
    </w:p>
    <w:p/>
    <w:p>
      <w:r>
        <w:rPr>
          <w:sz w:val="22"/>
          <w:szCs w:val="22"/>
        </w:rPr>
        <w:t xml:space="preserve">Preceito 2. Tendo se familiarizado com o Dharma Eterno, o Caminho e o Guru, respeitem todas as religiões e crenças. </w:t>
      </w:r>
    </w:p>
    <w:p/>
    <w:p>
      <w:r>
        <w:rPr>
          <w:sz w:val="22"/>
          <w:szCs w:val="22"/>
        </w:rPr>
        <w:t xml:space="preserve">Preceito 3. Forsake mentirosos, alegações, contra-alegações, depreciando e espalhando falsidade através de fofoca sem fundamento. </w:t>
      </w:r>
    </w:p>
    <w:p/>
    <w:p>
      <w:r>
        <w:rPr>
          <w:sz w:val="22"/>
          <w:szCs w:val="22"/>
        </w:rPr>
        <w:t xml:space="preserve">Preceito 4. Abandonar filosofias ou maneiras que fazem fronteiras de divisão e diferença de opinião, assumir o Caminho Verdadeiro [5].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5. Seguindo The True GuruPath [6] ao longo da vida, renunciando a ações do mal, sempre permanecem atentos em união com The Guru Essence [7]. </w:t>
      </w:r>
    </w:p>
    <w:p/>
    <w:p>
      <w:r>
        <w:rPr>
          <w:sz w:val="22"/>
          <w:szCs w:val="22"/>
        </w:rPr>
        <w:t xml:space="preserve">Precepção 6. Não tendo alcançado o Iluminismo, não procure provar o que é com palavras inteligentes; E, enquanto ainda está confuso, não confunda outros.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7. Renunciar a tal conduta demoníaca como matar seres conscientes e violência, consumir alimentos saudáveis.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8. Não mantenha pensamentos estreitos sobre pessoas e países com base na identidade nacional. </w:t>
      </w:r>
    </w:p>
    <w:p/>
    <w:p>
      <w:r>
        <w:rPr>
          <w:sz w:val="22"/>
          <w:szCs w:val="22"/>
        </w:rPr>
        <w:t xml:space="preserve">Preceito 9. Incluir-se na busca do The True GuruPath realizar ações que beneficiem a Terra.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10. Quando alguém percebe a Verdade, o GuruPath toma forma, para alcançar a Iluminação para todos os Seres Sentidos.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Precepção 11. Permanecer na mente mais alta e profunda [8] seja livre de toda servidão, tendo entendido dentro dos próprios preceitos. </w:t>
      </w:r>
    </w:p>
    <w:p/>
    <w:p>
      <w:r>
        <w:rPr>
          <w:sz w:val="22"/>
          <w:szCs w:val="22"/>
        </w:rPr>
        <w:t xml:space="preserve">***************************************************************************** * </w:t>
      </w:r>
    </w:p>
    <w:p/>
    <w:p>
      <w:r>
        <w:rPr>
          <w:sz w:val="22"/>
          <w:szCs w:val="22"/>
        </w:rPr>
        <w:t xml:space="preserve">24. Para que a Sangha finalmente seja chamada por este nome, a essência desses preceitos deve estar nos Sanghas, caso contrário, a Sangha como tal não pode ser chamada a ser chamada por esse nome. </w:t>
      </w:r>
    </w:p>
    <w:p/>
    <w:p>
      <w:r>
        <w:rPr>
          <w:sz w:val="22"/>
          <w:szCs w:val="22"/>
        </w:rPr>
        <w:t xml:space="preserve">25. Para cultivar os preceitos do GuruMarga, os Sanghas aderindo ao caminho do verdadeiro Dharma cumprem sua responsabilidade e dever para com o Guru, o Dharma e a Sangha com total dedicação. Para expandir a Sangha de Maitri livre de impureza, é preciso determinar; Ninguém além de abraçar esse caminho, o Sangha será bem-vindo. Para capacitar a autorização da expansão da Sangha e Dharma, o Guru está entregando a Carta Dhamma certificada por ele mesmo.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26. A duração desta Carta do Dharma deve ser re-certificada a cada três meses, e esta Carta do Dhamma tem a natureza poderosa de reforçar o extremamente delicado — tanto que também pode ser fraco — a ponte da fé, das crenças e da devoção.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27. Todos os sanghas dependem de si mesmos. Assim como fazendo ações virtuosas, seguindo o GuruMarga, é capaz de ser libertado da escravidão, da mesma forma fazendo o contrário, um experimenta exatamente o resultado oposto.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28. Dito isto, na verdadeira supremacia do Dhamma, as palavras erradas não podem ser suportadas, mas só por causa do Guru Dharma é essa oportunidade obtida novamente hoje. Acredite que o Guru e a Sangha terão todo o benefício dessa oportunidade. Além disso, estou informando todos os Sanghas que, a partir desta data de 2068/10/14 (2012/1/28), reservam todos os direitos da expansão atual de Sanghas de cada Sangha, trabalhos de construção, promoção e publicidade , E espalhando mensagens e notificações no escritório central de Halkhoria, todos esses trabalhos devem ser realizados pelos trabalhadores da Halkhoria sozinhos e apenas da declaração do Guru.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Pode ser amoroso e calmo, então seja.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________________________________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Notas: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[1] Aqui o GuruMarga é montado no texto original, embora as letras devanagari usadas para escrever nepalês não façam distinção para letras maiúsculas. Como a postposição "ko" indicando que o caso genitivo não está presente após o Guru, a frase foi traduzida como "Caminho do Guru" em "Caminho do Guru". Como é sem espaço no meio, foi traduzido como um substantivo composto. Os substantivos compostos são escritos com um hífen entre ou sem um espaço. Os tradutores optaram pela capitalização de Guru e Path para enfatizá-los, e sem espaço para facilitar a leitura.</w:t>
      </w:r>
    </w:p>
    <w:p/>
    <w:p>
      <w:r>
        <w:rPr>
          <w:sz w:val="22"/>
          <w:szCs w:val="22"/>
        </w:rPr>
        <w:t xml:space="preserve">[2] Adármico significa "fora do Dharma" ou "contra o Dharma" como o prefixo "a" em sânscrito é o equivalente a "un" ou "não".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[3] Tattva तत्व (n.) Base, centro, centro, núcleo, elemento, essência, essência, coração, coração e alma, interioridade, semente, medula, matéria, substância, soma, essência, metempirics (Os conceitos e as relações , Que são concebidos como além, e ainda como relacionados, o conhecimento adquirido pela experiência) http://www.pelagiandictionary.com/roman/Aese%20tatvagyan%20se%20sambandhit </w:t>
      </w:r>
    </w:p>
    <w:p/>
    <w:p>
      <w:r>
        <w:rPr>
          <w:sz w:val="22"/>
          <w:szCs w:val="22"/>
        </w:rPr>
        <w:t xml:space="preserve">Quando Tattva é usado com o verbo "prapta garnu" (para alcançar), ele indica Iluminação.</w:t>
      </w:r>
    </w:p>
    <w:p/>
    <w:p>
      <w:r>
        <w:rPr>
          <w:sz w:val="22"/>
          <w:szCs w:val="22"/>
        </w:rPr>
        <w:t xml:space="preserve">[4] Sheel — um preceito ou moral que, embora expressado na forma imperativa, não são tanto um mandamento quanto um objetivo ou objetivo contínuo para focalizar o comportamento e os hábitos conscientes.</w:t>
      </w:r>
    </w:p>
    <w:p/>
    <w:p>
      <w:r>
        <w:rPr>
          <w:sz w:val="22"/>
          <w:szCs w:val="22"/>
        </w:rPr>
        <w:t xml:space="preserve">[5] Nep. Satya Marga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[6] Nep. Satya GuruMarga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[7] Nep. Guru Tattva</w:t>
      </w:r>
    </w:p>
    <w:p/>
    <w:p>
      <w:r>
        <w:rPr>
          <w:sz w:val="22"/>
          <w:szCs w:val="22"/>
        </w:rPr>
        <w:t xml:space="preserve">[8] Nep. Chitta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Traduzido por: André Jacques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hyperlink r:id="rId7" w:history="1">
        <w:r>
          <w:rPr>
            <w:color w:val="0000FF"/>
            <w:sz w:val="22"/>
            <w:szCs w:val="22"/>
            <w:u w:val="single"/>
          </w:rPr>
          <w:t xml:space="preserve">http://maitriya.info/pt_BR/news/119/mensagem-de-maha-sambodhi-dharma-sangha-de-28-de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pt_BR/news/119/mensagem-de-maha-sambodhi-dharma-sangha-de-28-de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2018-01-28T15:54:02+05:45</dcterms:created>
  <dcterms:modified xsi:type="dcterms:W3CDTF">2018-01-28T15:54:02+05:45</dcterms:modified>
  <dc:title/>
  <dc:description/>
  <dc:subject/>
  <cp:keywords/>
  <cp:category/>
</cp:coreProperties>
</file>